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晋二医</w:t>
      </w:r>
      <w:r>
        <w:rPr>
          <w:rFonts w:hint="eastAsia" w:ascii="宋体" w:hAnsi="宋体" w:eastAsia="宋体" w:cs="宋体"/>
          <w:sz w:val="32"/>
          <w:szCs w:val="32"/>
          <w:lang w:val="en-US" w:eastAsia="zh-CN"/>
        </w:rPr>
        <w:t>〔2017〕18号</w:t>
      </w:r>
    </w:p>
    <w:p>
      <w:pPr>
        <w:jc w:val="center"/>
        <w:rPr>
          <w:rFonts w:hint="eastAsia" w:ascii="仿宋" w:hAnsi="仿宋" w:eastAsia="仿宋" w:cs="仿宋"/>
          <w:sz w:val="32"/>
          <w:szCs w:val="32"/>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山西省第二人民医院</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请销假管理制度</w:t>
      </w:r>
    </w:p>
    <w:p>
      <w:pPr>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right="0" w:righ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各科室：</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000000"/>
          <w:kern w:val="0"/>
          <w:sz w:val="32"/>
          <w:szCs w:val="32"/>
        </w:rPr>
      </w:pPr>
      <w:r>
        <w:rPr>
          <w:rFonts w:hint="eastAsia" w:ascii="仿宋" w:hAnsi="仿宋" w:eastAsia="仿宋" w:cs="仿宋"/>
          <w:kern w:val="0"/>
          <w:sz w:val="32"/>
          <w:szCs w:val="32"/>
        </w:rPr>
        <w:t>为了切实维护职工休假权利，调动职工</w:t>
      </w:r>
      <w:r>
        <w:rPr>
          <w:rFonts w:hint="eastAsia" w:ascii="仿宋" w:hAnsi="仿宋" w:eastAsia="仿宋" w:cs="仿宋"/>
          <w:kern w:val="0"/>
          <w:sz w:val="32"/>
          <w:szCs w:val="32"/>
          <w:lang w:val="en-US" w:eastAsia="zh-CN"/>
        </w:rPr>
        <w:t>工作</w:t>
      </w:r>
      <w:r>
        <w:rPr>
          <w:rFonts w:hint="eastAsia" w:ascii="仿宋" w:hAnsi="仿宋" w:eastAsia="仿宋" w:cs="仿宋"/>
          <w:kern w:val="0"/>
          <w:sz w:val="32"/>
          <w:szCs w:val="32"/>
        </w:rPr>
        <w:t>积极性，</w:t>
      </w:r>
      <w:r>
        <w:rPr>
          <w:rFonts w:hint="eastAsia" w:ascii="仿宋" w:hAnsi="仿宋" w:eastAsia="仿宋" w:cs="仿宋"/>
          <w:color w:val="000000"/>
          <w:kern w:val="0"/>
          <w:sz w:val="32"/>
          <w:szCs w:val="32"/>
        </w:rPr>
        <w:t>根据国务院《职工带薪年休假条例》、人事部《机关事业单位工作人员带薪年休假实施办法》</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国务院《关于职工探亲待遇的规定》、</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山西省人口和计划生育条例</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以及国家</w:t>
      </w:r>
      <w:r>
        <w:rPr>
          <w:rFonts w:hint="eastAsia" w:ascii="仿宋" w:hAnsi="仿宋" w:eastAsia="仿宋" w:cs="仿宋"/>
          <w:color w:val="000000"/>
          <w:kern w:val="0"/>
          <w:sz w:val="32"/>
          <w:szCs w:val="32"/>
          <w:lang w:val="en-US" w:eastAsia="zh-CN"/>
        </w:rPr>
        <w:t>相关</w:t>
      </w:r>
      <w:r>
        <w:rPr>
          <w:rFonts w:hint="eastAsia" w:ascii="仿宋" w:hAnsi="仿宋" w:eastAsia="仿宋" w:cs="仿宋"/>
          <w:color w:val="000000"/>
          <w:kern w:val="0"/>
          <w:sz w:val="32"/>
          <w:szCs w:val="32"/>
        </w:rPr>
        <w:t>法律法规</w:t>
      </w:r>
      <w:r>
        <w:rPr>
          <w:rFonts w:hint="eastAsia" w:ascii="仿宋" w:hAnsi="仿宋" w:eastAsia="仿宋" w:cs="仿宋"/>
          <w:color w:val="000000"/>
          <w:kern w:val="0"/>
          <w:sz w:val="32"/>
          <w:szCs w:val="32"/>
          <w:lang w:val="en-US" w:eastAsia="zh-CN"/>
        </w:rPr>
        <w:t>等</w:t>
      </w:r>
      <w:r>
        <w:rPr>
          <w:rFonts w:hint="eastAsia" w:ascii="仿宋" w:hAnsi="仿宋" w:eastAsia="仿宋" w:cs="仿宋"/>
          <w:color w:val="000000"/>
          <w:kern w:val="0"/>
          <w:sz w:val="32"/>
          <w:szCs w:val="32"/>
        </w:rPr>
        <w:t>，结合我院实际</w:t>
      </w:r>
      <w:r>
        <w:rPr>
          <w:rFonts w:hint="eastAsia" w:ascii="仿宋" w:hAnsi="仿宋" w:eastAsia="仿宋" w:cs="仿宋"/>
          <w:sz w:val="32"/>
          <w:szCs w:val="32"/>
          <w:lang w:val="en-US" w:eastAsia="zh-CN"/>
        </w:rPr>
        <w:t>情况</w:t>
      </w:r>
      <w:r>
        <w:rPr>
          <w:rFonts w:hint="eastAsia" w:ascii="仿宋" w:hAnsi="仿宋" w:eastAsia="仿宋" w:cs="仿宋"/>
          <w:color w:val="000000"/>
          <w:kern w:val="0"/>
          <w:sz w:val="32"/>
          <w:szCs w:val="32"/>
        </w:rPr>
        <w:t>，特制定本</w:t>
      </w:r>
      <w:r>
        <w:rPr>
          <w:rFonts w:hint="eastAsia" w:ascii="仿宋" w:hAnsi="仿宋" w:eastAsia="仿宋" w:cs="仿宋"/>
          <w:color w:val="000000"/>
          <w:kern w:val="0"/>
          <w:sz w:val="32"/>
          <w:szCs w:val="32"/>
          <w:lang w:val="en-US" w:eastAsia="zh-CN"/>
        </w:rPr>
        <w:t>制度</w:t>
      </w:r>
      <w:r>
        <w:rPr>
          <w:rFonts w:hint="eastAsia" w:ascii="仿宋" w:hAnsi="仿宋" w:eastAsia="仿宋" w:cs="仿宋"/>
          <w:color w:val="000000"/>
          <w:kern w:val="0"/>
          <w:sz w:val="32"/>
          <w:szCs w:val="32"/>
        </w:rPr>
        <w:t>。</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right="0" w:rightChars="0" w:firstLine="480" w:firstLineChars="200"/>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假期</w:t>
      </w:r>
    </w:p>
    <w:p>
      <w:pPr>
        <w:keepNext w:val="0"/>
        <w:keepLines w:val="0"/>
        <w:pageBreakBefore w:val="0"/>
        <w:kinsoku/>
        <w:wordWrap/>
        <w:overflowPunct/>
        <w:topLinePunct w:val="0"/>
        <w:autoSpaceDE/>
        <w:autoSpaceDN/>
        <w:bidi w:val="0"/>
        <w:adjustRightInd/>
        <w:snapToGrid/>
        <w:spacing w:line="520" w:lineRule="exact"/>
        <w:ind w:right="0" w:rightChars="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（一）年休假</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 xml:space="preserve">    1.</w:t>
      </w:r>
      <w:r>
        <w:rPr>
          <w:rFonts w:hint="eastAsia" w:ascii="仿宋" w:hAnsi="仿宋" w:eastAsia="仿宋" w:cs="仿宋"/>
          <w:color w:val="auto"/>
          <w:kern w:val="0"/>
          <w:sz w:val="32"/>
          <w:szCs w:val="32"/>
        </w:rPr>
        <w:t>职工连续工作1年以上的，享受带薪年休假（以下简称年休假）。</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 xml:space="preserve">    2.</w:t>
      </w:r>
      <w:r>
        <w:rPr>
          <w:rFonts w:hint="eastAsia" w:ascii="仿宋" w:hAnsi="仿宋" w:eastAsia="仿宋" w:cs="仿宋"/>
          <w:color w:val="auto"/>
          <w:kern w:val="0"/>
          <w:sz w:val="32"/>
          <w:szCs w:val="32"/>
        </w:rPr>
        <w:t>职工累计工作已满1年不满10年的，年休假5天；已满10年不满20年的，年休假10天；已满20年的，年休假15天。</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职工有下列情形之一的，不享受当年的年休假：</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职工请事假累计20天以上的且单位按照规定不扣工资的；</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累计工作满1年不满10年的职工，请病假累计2个月以上的；</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累计工作满10年不满20年的职工，请病假累计3个月以上的；</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累计工作满20年以上的职工，请病假累计4个月以上的。</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4.职工已享受当年的年休假，年内又出现第3条规定情形之一的，不享受下一年的年休假。</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职工工作年限满1年、满10年、满20年后，从下月起享受相应的年休假天数。</w:t>
      </w:r>
    </w:p>
    <w:p>
      <w:pPr>
        <w:keepNext w:val="0"/>
        <w:keepLines w:val="0"/>
        <w:pageBreakBefore w:val="0"/>
        <w:kinsoku/>
        <w:wordWrap/>
        <w:overflowPunct/>
        <w:topLinePunct w:val="0"/>
        <w:autoSpaceDE/>
        <w:autoSpaceDN/>
        <w:bidi w:val="0"/>
        <w:adjustRightInd/>
        <w:snapToGrid/>
        <w:spacing w:line="520" w:lineRule="exact"/>
        <w:ind w:left="0" w:leftChars="-200" w:right="0" w:rightChars="0" w:hanging="420" w:hangingChars="150"/>
        <w:jc w:val="left"/>
        <w:textAlignment w:val="auto"/>
        <w:rPr>
          <w:rFonts w:hint="eastAsia" w:ascii="仿宋" w:hAnsi="仿宋" w:eastAsia="仿宋" w:cs="仿宋"/>
          <w:sz w:val="32"/>
          <w:szCs w:val="32"/>
        </w:rPr>
      </w:pPr>
      <w:r>
        <w:rPr>
          <w:rFonts w:hint="default" w:ascii="宋体" w:hAnsi="宋体"/>
          <w:sz w:val="28"/>
          <w:szCs w:val="28"/>
          <w:lang w:val="en-US"/>
        </w:rPr>
        <w:t xml:space="preserve">       </w:t>
      </w:r>
      <w:r>
        <w:rPr>
          <w:rFonts w:hint="eastAsia" w:ascii="宋体" w:hAnsi="宋体"/>
          <w:sz w:val="28"/>
          <w:szCs w:val="28"/>
          <w:lang w:val="en-US" w:eastAsia="zh-CN"/>
        </w:rPr>
        <w:t xml:space="preserve"> </w:t>
      </w:r>
      <w:r>
        <w:rPr>
          <w:rFonts w:hint="default" w:ascii="宋体" w:hAnsi="宋体"/>
          <w:sz w:val="28"/>
          <w:szCs w:val="28"/>
          <w:lang w:val="en-US"/>
        </w:rPr>
        <w:t>6</w:t>
      </w:r>
      <w:r>
        <w:rPr>
          <w:rFonts w:hint="eastAsia" w:ascii="宋体" w:hAnsi="宋体"/>
          <w:sz w:val="28"/>
          <w:szCs w:val="28"/>
          <w:lang w:val="en-US" w:eastAsia="zh-CN"/>
        </w:rPr>
        <w:t>.</w:t>
      </w:r>
      <w:r>
        <w:rPr>
          <w:rFonts w:hint="eastAsia" w:ascii="仿宋" w:hAnsi="仿宋" w:eastAsia="仿宋" w:cs="仿宋"/>
          <w:sz w:val="32"/>
          <w:szCs w:val="32"/>
        </w:rPr>
        <w:t>新调入工作人员，当年工作满6个月的享受本人应休假天数；不满6个月的不享受当年年休假。</w:t>
      </w:r>
    </w:p>
    <w:p>
      <w:pPr>
        <w:keepNext w:val="0"/>
        <w:keepLines w:val="0"/>
        <w:pageBreakBefore w:val="0"/>
        <w:widowControl/>
        <w:kinsoku/>
        <w:wordWrap/>
        <w:overflowPunct/>
        <w:topLinePunct w:val="0"/>
        <w:autoSpaceDE/>
        <w:autoSpaceDN/>
        <w:bidi w:val="0"/>
        <w:adjustRightInd/>
        <w:snapToGrid/>
        <w:spacing w:line="520" w:lineRule="exact"/>
        <w:ind w:right="0" w:rightChars="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 xml:space="preserve">    7.</w:t>
      </w:r>
      <w:r>
        <w:rPr>
          <w:rFonts w:hint="eastAsia" w:ascii="仿宋" w:hAnsi="仿宋" w:eastAsia="仿宋" w:cs="仿宋"/>
          <w:color w:val="auto"/>
          <w:kern w:val="0"/>
          <w:sz w:val="32"/>
          <w:szCs w:val="32"/>
        </w:rPr>
        <w:t>年休假在1个年度内可以集中安排，也可以分段安排，</w:t>
      </w:r>
      <w:r>
        <w:rPr>
          <w:rFonts w:hint="eastAsia" w:ascii="仿宋" w:hAnsi="仿宋" w:eastAsia="仿宋" w:cs="仿宋"/>
          <w:color w:val="auto"/>
          <w:kern w:val="0"/>
          <w:sz w:val="32"/>
          <w:szCs w:val="32"/>
          <w:lang w:val="en-US" w:eastAsia="zh-CN"/>
        </w:rPr>
        <w:t>分段安排不超过3次，</w:t>
      </w:r>
      <w:r>
        <w:rPr>
          <w:rFonts w:hint="eastAsia" w:ascii="仿宋" w:hAnsi="仿宋" w:eastAsia="仿宋" w:cs="仿宋"/>
          <w:color w:val="auto"/>
          <w:kern w:val="0"/>
          <w:sz w:val="32"/>
          <w:szCs w:val="32"/>
        </w:rPr>
        <w:t>不</w:t>
      </w:r>
      <w:r>
        <w:rPr>
          <w:rFonts w:hint="eastAsia" w:ascii="仿宋" w:hAnsi="仿宋" w:eastAsia="仿宋" w:cs="仿宋"/>
          <w:color w:val="auto"/>
          <w:kern w:val="0"/>
          <w:sz w:val="32"/>
          <w:szCs w:val="32"/>
          <w:lang w:val="en-US" w:eastAsia="zh-CN"/>
        </w:rPr>
        <w:t>能</w:t>
      </w:r>
      <w:r>
        <w:rPr>
          <w:rFonts w:hint="eastAsia" w:ascii="仿宋" w:hAnsi="仿宋" w:eastAsia="仿宋" w:cs="仿宋"/>
          <w:color w:val="auto"/>
          <w:kern w:val="0"/>
          <w:sz w:val="32"/>
          <w:szCs w:val="32"/>
        </w:rPr>
        <w:t>跨年度安排。</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8.</w:t>
      </w:r>
      <w:r>
        <w:rPr>
          <w:rFonts w:hint="eastAsia" w:ascii="仿宋" w:hAnsi="仿宋" w:eastAsia="仿宋" w:cs="仿宋"/>
          <w:color w:val="auto"/>
          <w:kern w:val="0"/>
          <w:sz w:val="32"/>
          <w:szCs w:val="32"/>
        </w:rPr>
        <w:t>单位因工作需要不安排职工休年休假，应当征求职工本人的意见。单位确因工作需要不能安排职工休年休假的，经职工本人同意，可以不安排职工休年休假。对职工应休未休的年休假天数，按照职工日工资收入的300%支付年休假工资报酬</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职工应休年休假当年日工资收入的计算办法是：本人全年工资收入除以全年计薪天数（261天）。</w:t>
      </w:r>
    </w:p>
    <w:p>
      <w:pPr>
        <w:keepNext w:val="0"/>
        <w:keepLines w:val="0"/>
        <w:pageBreakBefore w:val="0"/>
        <w:widowControl/>
        <w:kinsoku/>
        <w:wordWrap/>
        <w:overflowPunct/>
        <w:topLinePunct w:val="0"/>
        <w:autoSpaceDE/>
        <w:autoSpaceDN/>
        <w:bidi w:val="0"/>
        <w:adjustRightInd/>
        <w:snapToGrid/>
        <w:spacing w:line="520" w:lineRule="exact"/>
        <w:ind w:right="0" w:rightChars="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 xml:space="preserve">    9.</w:t>
      </w:r>
      <w:r>
        <w:rPr>
          <w:rFonts w:hint="eastAsia" w:ascii="仿宋" w:hAnsi="仿宋" w:eastAsia="仿宋" w:cs="仿宋"/>
          <w:color w:val="auto"/>
          <w:kern w:val="0"/>
          <w:sz w:val="32"/>
          <w:szCs w:val="32"/>
        </w:rPr>
        <w:t>单位已安排年休假，工作人员未休且有下列情形之一的，只享受正常工作期间的工资收入：</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因个人原因不休年休假的；</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请事假累计已超过本人应休年休假天数，但不足20天的。</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10.休假期间工资照发，不享受奖励绩效及保健待遇。</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11.</w:t>
      </w:r>
      <w:r>
        <w:rPr>
          <w:rFonts w:hint="eastAsia" w:ascii="仿宋" w:hAnsi="仿宋" w:eastAsia="仿宋" w:cs="仿宋"/>
          <w:color w:val="auto"/>
          <w:kern w:val="0"/>
          <w:sz w:val="32"/>
          <w:szCs w:val="32"/>
        </w:rPr>
        <w:t>国家规定的</w:t>
      </w:r>
      <w:r>
        <w:rPr>
          <w:rFonts w:hint="eastAsia" w:ascii="仿宋" w:hAnsi="仿宋" w:eastAsia="仿宋" w:cs="仿宋"/>
          <w:color w:val="auto"/>
          <w:kern w:val="0"/>
          <w:sz w:val="32"/>
          <w:szCs w:val="32"/>
          <w:lang w:val="en-US" w:eastAsia="zh-CN"/>
        </w:rPr>
        <w:t>公休假日、法定节日</w:t>
      </w:r>
      <w:r>
        <w:rPr>
          <w:rFonts w:hint="eastAsia" w:ascii="仿宋" w:hAnsi="仿宋" w:eastAsia="仿宋" w:cs="仿宋"/>
          <w:color w:val="auto"/>
          <w:kern w:val="0"/>
          <w:sz w:val="32"/>
          <w:szCs w:val="32"/>
        </w:rPr>
        <w:t>不计入年休假的假期。</w:t>
      </w:r>
    </w:p>
    <w:p>
      <w:pPr>
        <w:keepNext w:val="0"/>
        <w:keepLines w:val="0"/>
        <w:pageBreakBefore w:val="0"/>
        <w:widowControl/>
        <w:kinsoku/>
        <w:wordWrap/>
        <w:overflowPunct/>
        <w:topLinePunct w:val="0"/>
        <w:autoSpaceDE/>
        <w:autoSpaceDN/>
        <w:bidi w:val="0"/>
        <w:adjustRightInd/>
        <w:snapToGrid/>
        <w:spacing w:line="520" w:lineRule="exact"/>
        <w:ind w:right="0" w:rightChars="0"/>
        <w:textAlignment w:val="auto"/>
        <w:rPr>
          <w:rFonts w:hint="eastAsia" w:ascii="仿宋" w:hAnsi="仿宋" w:eastAsia="仿宋" w:cs="仿宋"/>
          <w:b/>
          <w:bCs/>
          <w:color w:val="auto"/>
          <w:kern w:val="0"/>
          <w:sz w:val="32"/>
          <w:szCs w:val="32"/>
          <w:lang w:eastAsia="zh-CN"/>
        </w:rPr>
      </w:pPr>
      <w:r>
        <w:rPr>
          <w:rFonts w:hint="eastAsia" w:ascii="仿宋" w:hAnsi="仿宋" w:eastAsia="仿宋" w:cs="仿宋"/>
          <w:b/>
          <w:bCs/>
          <w:color w:val="auto"/>
          <w:kern w:val="0"/>
          <w:sz w:val="32"/>
          <w:szCs w:val="32"/>
          <w:lang w:val="en-US" w:eastAsia="zh-CN"/>
        </w:rPr>
        <w:t xml:space="preserve">   </w:t>
      </w:r>
      <w:r>
        <w:rPr>
          <w:rFonts w:hint="eastAsia" w:ascii="仿宋" w:hAnsi="仿宋" w:eastAsia="仿宋" w:cs="仿宋"/>
          <w:b/>
          <w:bCs/>
          <w:color w:val="auto"/>
          <w:kern w:val="0"/>
          <w:sz w:val="32"/>
          <w:szCs w:val="32"/>
          <w:lang w:eastAsia="zh-CN"/>
        </w:rPr>
        <w:t>（</w:t>
      </w:r>
      <w:r>
        <w:rPr>
          <w:rFonts w:hint="eastAsia" w:ascii="仿宋" w:hAnsi="仿宋" w:eastAsia="仿宋" w:cs="仿宋"/>
          <w:b/>
          <w:bCs/>
          <w:color w:val="auto"/>
          <w:kern w:val="0"/>
          <w:sz w:val="32"/>
          <w:szCs w:val="32"/>
          <w:lang w:val="en-US" w:eastAsia="zh-CN"/>
        </w:rPr>
        <w:t>二</w:t>
      </w:r>
      <w:r>
        <w:rPr>
          <w:rFonts w:hint="eastAsia" w:ascii="仿宋" w:hAnsi="仿宋" w:eastAsia="仿宋" w:cs="仿宋"/>
          <w:b/>
          <w:bCs/>
          <w:color w:val="auto"/>
          <w:kern w:val="0"/>
          <w:sz w:val="32"/>
          <w:szCs w:val="32"/>
          <w:lang w:eastAsia="zh-CN"/>
        </w:rPr>
        <w:t>）</w:t>
      </w:r>
      <w:r>
        <w:rPr>
          <w:rFonts w:hint="eastAsia" w:ascii="仿宋" w:hAnsi="仿宋" w:eastAsia="仿宋" w:cs="仿宋"/>
          <w:b/>
          <w:bCs/>
          <w:color w:val="auto"/>
          <w:kern w:val="0"/>
          <w:sz w:val="32"/>
          <w:szCs w:val="32"/>
          <w:lang w:val="en-US" w:eastAsia="zh-CN"/>
        </w:rPr>
        <w:t>婚假</w:t>
      </w:r>
    </w:p>
    <w:p>
      <w:pPr>
        <w:keepNext w:val="0"/>
        <w:keepLines w:val="0"/>
        <w:pageBreakBefore w:val="0"/>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000000"/>
          <w:kern w:val="0"/>
          <w:sz w:val="32"/>
          <w:szCs w:val="32"/>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color w:val="000000"/>
          <w:kern w:val="0"/>
          <w:sz w:val="32"/>
          <w:szCs w:val="32"/>
        </w:rPr>
        <w:t>对于</w:t>
      </w:r>
      <w:r>
        <w:rPr>
          <w:rFonts w:hint="eastAsia" w:ascii="仿宋" w:hAnsi="仿宋" w:eastAsia="仿宋" w:cs="仿宋"/>
          <w:color w:val="auto"/>
          <w:kern w:val="0"/>
          <w:sz w:val="32"/>
          <w:szCs w:val="32"/>
        </w:rPr>
        <w:t>依法办理结婚登记的夫妻，可以享受婚假30日，</w:t>
      </w:r>
      <w:r>
        <w:rPr>
          <w:rFonts w:hint="eastAsia" w:ascii="仿宋" w:hAnsi="仿宋" w:eastAsia="仿宋" w:cs="仿宋"/>
          <w:color w:val="000000"/>
          <w:kern w:val="0"/>
          <w:sz w:val="32"/>
          <w:szCs w:val="32"/>
        </w:rPr>
        <w:t>包括公休假日和法定节日在内。</w:t>
      </w:r>
    </w:p>
    <w:p>
      <w:pPr>
        <w:keepNext w:val="0"/>
        <w:keepLines w:val="0"/>
        <w:pageBreakBefore w:val="0"/>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婚假期间不享受奖励绩效及保健待遇。</w:t>
      </w:r>
    </w:p>
    <w:p>
      <w:pPr>
        <w:keepNext w:val="0"/>
        <w:keepLines w:val="0"/>
        <w:pageBreakBefore w:val="0"/>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lang w:val="en-US" w:eastAsia="zh-CN"/>
        </w:rPr>
        <w:t>三</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lang w:val="en-US" w:eastAsia="zh-CN"/>
        </w:rPr>
        <w:t>产假、流产假、哺乳假</w:t>
      </w:r>
    </w:p>
    <w:p>
      <w:pPr>
        <w:keepNext w:val="0"/>
        <w:keepLines w:val="0"/>
        <w:pageBreakBefore w:val="0"/>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1.对怀孕7个月以上的女职工，用人科室不得延长劳动时间或者安排夜班劳动，并应当在劳动时间内安排一定的休息时间。</w:t>
      </w:r>
    </w:p>
    <w:p>
      <w:pPr>
        <w:keepNext w:val="0"/>
        <w:keepLines w:val="0"/>
        <w:pageBreakBefore w:val="0"/>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女职工生育享受98天产假，其中产前可以休假15天；难产的，增加产假15天；生育多胞胎的，每多生育1个婴儿，增加产假15天。符合国家规定生育子女的，女方在享受国家和我省规定产假的基础上，奖励延长产假60</w:t>
      </w:r>
      <w:r>
        <w:rPr>
          <w:rFonts w:hint="eastAsia" w:ascii="仿宋" w:hAnsi="仿宋" w:eastAsia="仿宋" w:cs="仿宋"/>
          <w:color w:val="auto"/>
          <w:kern w:val="0"/>
          <w:sz w:val="32"/>
          <w:szCs w:val="32"/>
          <w:lang w:val="en-US" w:eastAsia="zh-CN"/>
        </w:rPr>
        <w:t>天</w:t>
      </w:r>
      <w:r>
        <w:rPr>
          <w:rFonts w:hint="eastAsia" w:ascii="仿宋" w:hAnsi="仿宋" w:eastAsia="仿宋" w:cs="仿宋"/>
          <w:color w:val="auto"/>
          <w:kern w:val="0"/>
          <w:sz w:val="32"/>
          <w:szCs w:val="32"/>
        </w:rPr>
        <w:t>，男方享受护理假15</w:t>
      </w:r>
      <w:r>
        <w:rPr>
          <w:rFonts w:hint="eastAsia" w:ascii="仿宋" w:hAnsi="仿宋" w:eastAsia="仿宋" w:cs="仿宋"/>
          <w:color w:val="auto"/>
          <w:kern w:val="0"/>
          <w:sz w:val="32"/>
          <w:szCs w:val="32"/>
          <w:lang w:val="en-US" w:eastAsia="zh-CN"/>
        </w:rPr>
        <w:t>天</w:t>
      </w:r>
      <w:r>
        <w:rPr>
          <w:rFonts w:hint="eastAsia" w:ascii="仿宋" w:hAnsi="仿宋" w:eastAsia="仿宋" w:cs="仿宋"/>
          <w:color w:val="auto"/>
          <w:kern w:val="0"/>
          <w:sz w:val="32"/>
          <w:szCs w:val="32"/>
        </w:rPr>
        <w:t>。</w:t>
      </w:r>
    </w:p>
    <w:p>
      <w:pPr>
        <w:keepNext w:val="0"/>
        <w:keepLines w:val="0"/>
        <w:pageBreakBefore w:val="0"/>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女职工怀孕未满4个月流产的，享受15天产假；怀孕满4个月流产的，享受42天产假。职工需提供</w:t>
      </w:r>
      <w:r>
        <w:rPr>
          <w:rFonts w:hint="eastAsia" w:ascii="仿宋" w:hAnsi="仿宋" w:eastAsia="仿宋" w:cs="仿宋"/>
          <w:color w:val="auto"/>
          <w:kern w:val="0"/>
          <w:sz w:val="32"/>
          <w:szCs w:val="32"/>
          <w:lang w:val="en-US" w:eastAsia="zh-CN"/>
        </w:rPr>
        <w:t>本</w:t>
      </w:r>
      <w:r>
        <w:rPr>
          <w:rFonts w:hint="eastAsia" w:ascii="仿宋" w:hAnsi="仿宋" w:eastAsia="仿宋" w:cs="仿宋"/>
          <w:color w:val="auto"/>
          <w:kern w:val="0"/>
          <w:sz w:val="32"/>
          <w:szCs w:val="32"/>
        </w:rPr>
        <w:t>院</w:t>
      </w:r>
      <w:r>
        <w:rPr>
          <w:rFonts w:hint="eastAsia" w:ascii="仿宋" w:hAnsi="仿宋" w:eastAsia="仿宋" w:cs="仿宋"/>
          <w:color w:val="auto"/>
          <w:kern w:val="0"/>
          <w:sz w:val="32"/>
          <w:szCs w:val="32"/>
          <w:lang w:val="en-US" w:eastAsia="zh-CN"/>
        </w:rPr>
        <w:t>妇产科</w:t>
      </w:r>
      <w:r>
        <w:rPr>
          <w:rFonts w:hint="eastAsia" w:ascii="仿宋" w:hAnsi="仿宋" w:eastAsia="仿宋" w:cs="仿宋"/>
          <w:color w:val="auto"/>
          <w:kern w:val="0"/>
          <w:sz w:val="32"/>
          <w:szCs w:val="32"/>
        </w:rPr>
        <w:t>出具的诊断建议书。</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jc w:val="left"/>
        <w:textAlignment w:val="auto"/>
        <w:rPr>
          <w:rFonts w:hint="eastAsia" w:ascii="仿宋" w:hAnsi="仿宋" w:eastAsia="仿宋" w:cs="仿宋"/>
          <w:color w:val="auto"/>
          <w:kern w:val="0"/>
          <w:sz w:val="32"/>
          <w:szCs w:val="32"/>
        </w:rPr>
      </w:pPr>
      <w:r>
        <w:rPr>
          <w:rFonts w:hint="default"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上述假期均包括公休假日和法定节日在内。</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jc w:val="left"/>
        <w:textAlignment w:val="auto"/>
        <w:rPr>
          <w:rFonts w:hint="eastAsia" w:ascii="仿宋" w:hAnsi="仿宋" w:eastAsia="仿宋" w:cs="仿宋"/>
          <w:color w:val="auto"/>
          <w:kern w:val="0"/>
          <w:sz w:val="32"/>
          <w:szCs w:val="32"/>
          <w:lang w:val="en-US" w:eastAsia="zh-CN"/>
        </w:rPr>
      </w:pPr>
      <w:r>
        <w:rPr>
          <w:rFonts w:hint="default" w:ascii="仿宋" w:hAnsi="仿宋" w:eastAsia="仿宋" w:cs="仿宋"/>
          <w:color w:val="auto"/>
          <w:kern w:val="0"/>
          <w:sz w:val="32"/>
          <w:szCs w:val="32"/>
          <w:lang w:val="en-US"/>
        </w:rPr>
        <w:t xml:space="preserve"> </w:t>
      </w:r>
      <w:r>
        <w:rPr>
          <w:rFonts w:hint="eastAsia" w:ascii="仿宋" w:hAnsi="仿宋" w:eastAsia="仿宋" w:cs="仿宋"/>
          <w:color w:val="auto"/>
          <w:kern w:val="0"/>
          <w:sz w:val="32"/>
          <w:szCs w:val="32"/>
          <w:lang w:val="en-US" w:eastAsia="zh-CN"/>
        </w:rPr>
        <w:t>5.产假、流产假期间</w:t>
      </w:r>
      <w:r>
        <w:rPr>
          <w:rFonts w:hint="eastAsia" w:ascii="仿宋" w:hAnsi="仿宋" w:eastAsia="仿宋" w:cs="仿宋"/>
          <w:color w:val="000000"/>
          <w:kern w:val="0"/>
          <w:sz w:val="32"/>
          <w:szCs w:val="32"/>
          <w:lang w:val="en-US" w:eastAsia="zh-CN"/>
        </w:rPr>
        <w:t>不享受奖励绩效及保健待遇。</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 xml:space="preserve"> 6.在哺乳期间，女职工</w:t>
      </w:r>
      <w:r>
        <w:rPr>
          <w:rFonts w:hint="eastAsia" w:ascii="仿宋" w:hAnsi="仿宋" w:eastAsia="仿宋" w:cs="仿宋"/>
          <w:color w:val="auto"/>
          <w:kern w:val="0"/>
          <w:sz w:val="32"/>
          <w:szCs w:val="32"/>
        </w:rPr>
        <w:t>在每天的劳动时间内</w:t>
      </w:r>
      <w:r>
        <w:rPr>
          <w:rFonts w:hint="eastAsia" w:ascii="仿宋" w:hAnsi="仿宋" w:eastAsia="仿宋" w:cs="仿宋"/>
          <w:color w:val="auto"/>
          <w:kern w:val="0"/>
          <w:sz w:val="32"/>
          <w:szCs w:val="32"/>
          <w:lang w:val="en-US" w:eastAsia="zh-CN"/>
        </w:rPr>
        <w:t>可</w:t>
      </w:r>
      <w:r>
        <w:rPr>
          <w:rFonts w:hint="eastAsia" w:ascii="仿宋" w:hAnsi="仿宋" w:eastAsia="仿宋" w:cs="仿宋"/>
          <w:color w:val="auto"/>
          <w:kern w:val="0"/>
          <w:sz w:val="32"/>
          <w:szCs w:val="32"/>
        </w:rPr>
        <w:t>安排1小时哺乳时间；女职工生育多胞胎的，每多哺乳1个婴儿每天增加1小时哺乳时间。</w:t>
      </w:r>
    </w:p>
    <w:p>
      <w:pPr>
        <w:keepNext w:val="0"/>
        <w:keepLines w:val="0"/>
        <w:pageBreakBefore w:val="0"/>
        <w:widowControl/>
        <w:kinsoku/>
        <w:wordWrap/>
        <w:overflowPunct/>
        <w:topLinePunct w:val="0"/>
        <w:autoSpaceDE/>
        <w:autoSpaceDN/>
        <w:bidi w:val="0"/>
        <w:adjustRightInd/>
        <w:snapToGrid/>
        <w:spacing w:line="520" w:lineRule="exact"/>
        <w:ind w:right="0" w:rightChars="0" w:firstLine="0"/>
        <w:jc w:val="left"/>
        <w:textAlignment w:val="auto"/>
        <w:outlineLvl w:val="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 xml:space="preserve">   </w:t>
      </w:r>
      <w:r>
        <w:rPr>
          <w:rFonts w:hint="eastAsia" w:ascii="仿宋" w:hAnsi="仿宋" w:eastAsia="仿宋" w:cs="仿宋"/>
          <w:b/>
          <w:color w:val="auto"/>
          <w:kern w:val="0"/>
          <w:sz w:val="32"/>
          <w:szCs w:val="32"/>
          <w:lang w:eastAsia="zh-CN"/>
        </w:rPr>
        <w:t>（</w:t>
      </w:r>
      <w:r>
        <w:rPr>
          <w:rFonts w:hint="eastAsia" w:ascii="仿宋" w:hAnsi="仿宋" w:eastAsia="仿宋" w:cs="仿宋"/>
          <w:b/>
          <w:color w:val="auto"/>
          <w:kern w:val="0"/>
          <w:sz w:val="32"/>
          <w:szCs w:val="32"/>
          <w:lang w:val="en-US" w:eastAsia="zh-CN"/>
        </w:rPr>
        <w:t>四</w:t>
      </w:r>
      <w:r>
        <w:rPr>
          <w:rFonts w:hint="eastAsia" w:ascii="仿宋" w:hAnsi="仿宋" w:eastAsia="仿宋" w:cs="仿宋"/>
          <w:b/>
          <w:color w:val="auto"/>
          <w:kern w:val="0"/>
          <w:sz w:val="32"/>
          <w:szCs w:val="32"/>
          <w:lang w:eastAsia="zh-CN"/>
        </w:rPr>
        <w:t>）</w:t>
      </w:r>
      <w:r>
        <w:rPr>
          <w:rFonts w:hint="eastAsia" w:ascii="仿宋" w:hAnsi="仿宋" w:eastAsia="仿宋" w:cs="仿宋"/>
          <w:b/>
          <w:color w:val="auto"/>
          <w:kern w:val="0"/>
          <w:sz w:val="32"/>
          <w:szCs w:val="32"/>
        </w:rPr>
        <w:t>探亲假</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探亲假适用范围：探亲假期是指职工与配偶、父、母团聚的时间，另外，根据实际需要给予路程假。在单位工作满一年的固定职工，与配偶不住在一起，又不能在公休假日团聚的，可以享受本规定探望配偶的待遇；与父亲、母亲都不住在一起，又不能在公休假日团聚的，可以享受本规定探望父母待遇。但是，职工与父亲或与母亲一方能够在公休假日团聚的，不能享受本规定探望父母的待遇。</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textAlignment w:val="auto"/>
        <w:rPr>
          <w:rFonts w:ascii="仿宋_GB2312" w:hAnsi="宋体" w:eastAsia="仿宋_GB2312" w:cs="宋体"/>
          <w:kern w:val="0"/>
          <w:sz w:val="30"/>
          <w:szCs w:val="30"/>
        </w:rPr>
      </w:pPr>
      <w:r>
        <w:rPr>
          <w:rFonts w:hint="eastAsia" w:ascii="仿宋_GB2312" w:hAnsi="宋体" w:eastAsia="仿宋_GB2312" w:cs="宋体"/>
          <w:kern w:val="0"/>
          <w:sz w:val="32"/>
          <w:szCs w:val="32"/>
          <w:lang w:val="en-US" w:eastAsia="zh-CN"/>
        </w:rPr>
        <w:t>其中</w:t>
      </w:r>
      <w:r>
        <w:rPr>
          <w:rFonts w:hint="eastAsia" w:ascii="仿宋_GB2312" w:hAnsi="宋体" w:eastAsia="仿宋_GB2312" w:cs="宋体"/>
          <w:kern w:val="0"/>
          <w:sz w:val="32"/>
          <w:szCs w:val="32"/>
        </w:rPr>
        <w:t>“不能在公休假日团聚”是指不能利用公休假日在家居住一夜和休息半个白天。</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职工探望配偶的，每年给予一方探亲假一次，假期为30天。</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未婚职工探望父母，原则上每年给假一次，假期为20天，如果因为工作需要，本单位当年不能给予假期，或者职工自愿两年探亲一次，可以两年给假一次，假期为45天。</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已婚职工探望父母的，每4年给假一次，假期为20天。</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4.用人科室要合理安排职工探亲的假期，务必不要妨碍工作的正常进行，并且不得因此而增加人员编制。</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5.探亲假期间</w:t>
      </w:r>
      <w:r>
        <w:rPr>
          <w:rFonts w:hint="eastAsia" w:ascii="仿宋" w:hAnsi="仿宋" w:eastAsia="仿宋" w:cs="仿宋"/>
          <w:color w:val="000000"/>
          <w:kern w:val="0"/>
          <w:sz w:val="32"/>
          <w:szCs w:val="32"/>
          <w:lang w:val="en-US" w:eastAsia="zh-CN"/>
        </w:rPr>
        <w:t>不享受奖励绩效及保健待遇。</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6.探亲假</w:t>
      </w:r>
      <w:r>
        <w:rPr>
          <w:rFonts w:hint="eastAsia" w:ascii="仿宋" w:hAnsi="仿宋" w:eastAsia="仿宋" w:cs="仿宋"/>
          <w:color w:val="auto"/>
          <w:kern w:val="0"/>
          <w:sz w:val="32"/>
          <w:szCs w:val="32"/>
        </w:rPr>
        <w:t>包括公休假日和法定节日在内。</w:t>
      </w:r>
    </w:p>
    <w:p>
      <w:pPr>
        <w:keepNext w:val="0"/>
        <w:keepLines w:val="0"/>
        <w:pageBreakBefore w:val="0"/>
        <w:tabs>
          <w:tab w:val="left" w:pos="1446"/>
        </w:tabs>
        <w:kinsoku/>
        <w:wordWrap/>
        <w:overflowPunct/>
        <w:topLinePunct w:val="0"/>
        <w:autoSpaceDE/>
        <w:autoSpaceDN/>
        <w:bidi w:val="0"/>
        <w:adjustRightInd/>
        <w:snapToGrid/>
        <w:spacing w:line="520" w:lineRule="exact"/>
        <w:ind w:right="0" w:rightChars="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 xml:space="preserve">    （五）病假</w:t>
      </w:r>
    </w:p>
    <w:p>
      <w:pPr>
        <w:keepNext w:val="0"/>
        <w:keepLines w:val="0"/>
        <w:pageBreakBefore w:val="0"/>
        <w:tabs>
          <w:tab w:val="left" w:pos="1446"/>
        </w:tabs>
        <w:kinsoku/>
        <w:wordWrap/>
        <w:overflowPunct/>
        <w:topLinePunct w:val="0"/>
        <w:autoSpaceDE/>
        <w:autoSpaceDN/>
        <w:bidi w:val="0"/>
        <w:adjustRightInd/>
        <w:snapToGrid/>
        <w:spacing w:line="520" w:lineRule="exact"/>
        <w:ind w:right="0" w:rightChars="0"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职工因病请假，需</w:t>
      </w:r>
      <w:r>
        <w:rPr>
          <w:rFonts w:hint="eastAsia" w:ascii="仿宋_GB2312" w:hAnsi="宋体" w:eastAsia="仿宋_GB2312" w:cs="宋体"/>
          <w:color w:val="000000"/>
          <w:kern w:val="0"/>
          <w:sz w:val="32"/>
          <w:szCs w:val="32"/>
        </w:rPr>
        <w:t>提供同级三甲医院出具的诊断建议书</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本院能检查的项目需本院相关科室出具诊断建议书</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方可请假。</w:t>
      </w:r>
      <w:r>
        <w:rPr>
          <w:rFonts w:hint="eastAsia" w:ascii="仿宋_GB2312" w:hAnsi="宋体" w:eastAsia="仿宋_GB2312" w:cs="宋体"/>
          <w:color w:val="000000"/>
          <w:kern w:val="0"/>
          <w:sz w:val="32"/>
          <w:szCs w:val="32"/>
        </w:rPr>
        <w:t>否则，按事假办理。</w:t>
      </w:r>
    </w:p>
    <w:p>
      <w:pPr>
        <w:widowControl/>
        <w:numPr>
          <w:ilvl w:val="0"/>
          <w:numId w:val="0"/>
        </w:numPr>
        <w:spacing w:line="540" w:lineRule="exac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1.医疗期：</w:t>
      </w:r>
      <w:r>
        <w:rPr>
          <w:rFonts w:hint="eastAsia" w:ascii="仿宋" w:hAnsi="仿宋" w:eastAsia="仿宋" w:cs="仿宋"/>
          <w:kern w:val="0"/>
          <w:sz w:val="32"/>
          <w:szCs w:val="32"/>
        </w:rPr>
        <w:t>（1）医疗期是指职工因患病或非因工负伤停止工作治疗休息不得解除劳动合同的时限。</w:t>
      </w:r>
    </w:p>
    <w:p>
      <w:pPr>
        <w:widowControl/>
        <w:spacing w:line="540" w:lineRule="exact"/>
        <w:ind w:firstLine="600" w:firstLineChars="200"/>
        <w:rPr>
          <w:rFonts w:hint="eastAsia" w:ascii="仿宋" w:hAnsi="仿宋" w:eastAsia="仿宋" w:cs="仿宋"/>
          <w:kern w:val="0"/>
          <w:sz w:val="32"/>
          <w:szCs w:val="32"/>
        </w:rPr>
      </w:pPr>
      <w:r>
        <w:rPr>
          <w:rFonts w:hint="eastAsia" w:ascii="仿宋" w:hAnsi="仿宋" w:eastAsia="仿宋" w:cs="仿宋"/>
          <w:kern w:val="0"/>
          <w:sz w:val="32"/>
          <w:szCs w:val="32"/>
        </w:rPr>
        <w:t>（2）职工因患病或非因工负伤，需要停止工作医疗时，根据本人实际参加工作年限和在本单位工作年限，给予3个月到24个月的医疗期：</w:t>
      </w:r>
    </w:p>
    <w:p>
      <w:pPr>
        <w:widowControl/>
        <w:spacing w:line="540" w:lineRule="exact"/>
        <w:ind w:firstLine="600" w:firstLineChars="200"/>
        <w:rPr>
          <w:rFonts w:hint="eastAsia" w:ascii="仿宋" w:hAnsi="仿宋" w:eastAsia="仿宋" w:cs="仿宋"/>
          <w:kern w:val="0"/>
          <w:sz w:val="32"/>
          <w:szCs w:val="32"/>
        </w:rPr>
      </w:pPr>
      <w:r>
        <w:rPr>
          <w:rFonts w:hint="eastAsia" w:ascii="仿宋" w:hAnsi="仿宋" w:eastAsia="仿宋" w:cs="仿宋"/>
          <w:kern w:val="0"/>
          <w:sz w:val="32"/>
          <w:szCs w:val="32"/>
        </w:rPr>
        <w:t>实际工作年限10年以下的，在本单位工作年限5年以下的为3个月；5年以上的为6个月。</w:t>
      </w:r>
    </w:p>
    <w:p>
      <w:pPr>
        <w:widowControl/>
        <w:spacing w:line="540" w:lineRule="exact"/>
        <w:ind w:firstLine="600" w:firstLineChars="200"/>
        <w:rPr>
          <w:rFonts w:hint="eastAsia" w:ascii="仿宋" w:hAnsi="仿宋" w:eastAsia="仿宋" w:cs="仿宋"/>
          <w:kern w:val="0"/>
          <w:sz w:val="32"/>
          <w:szCs w:val="32"/>
        </w:rPr>
      </w:pPr>
      <w:r>
        <w:rPr>
          <w:rFonts w:hint="eastAsia" w:ascii="仿宋" w:hAnsi="仿宋" w:eastAsia="仿宋" w:cs="仿宋"/>
          <w:kern w:val="0"/>
          <w:sz w:val="32"/>
          <w:szCs w:val="32"/>
        </w:rPr>
        <w:t>实际工作年限10年以上的，在本单位工作年限5年以下的为6个月；5年以上10年以下的为9个月；10年以上15年以下的为12个月；15年以上20年以下的为18个月；20年以上的为24个月。</w:t>
      </w:r>
    </w:p>
    <w:p>
      <w:pPr>
        <w:widowControl/>
        <w:spacing w:line="540" w:lineRule="exact"/>
        <w:ind w:firstLine="600" w:firstLineChars="200"/>
        <w:rPr>
          <w:rFonts w:hint="eastAsia" w:ascii="仿宋" w:hAnsi="仿宋" w:eastAsia="仿宋" w:cs="仿宋"/>
          <w:kern w:val="0"/>
          <w:sz w:val="32"/>
          <w:szCs w:val="32"/>
        </w:rPr>
      </w:pPr>
      <w:r>
        <w:rPr>
          <w:rFonts w:hint="eastAsia" w:ascii="仿宋" w:hAnsi="仿宋" w:eastAsia="仿宋" w:cs="仿宋"/>
          <w:kern w:val="0"/>
          <w:sz w:val="32"/>
          <w:szCs w:val="32"/>
        </w:rPr>
        <w:t>（3）医疗期计算应从病休第一天开始，累计计算。</w:t>
      </w:r>
    </w:p>
    <w:p>
      <w:pPr>
        <w:widowControl/>
        <w:spacing w:line="540" w:lineRule="exact"/>
        <w:ind w:firstLine="600" w:firstLineChars="200"/>
        <w:rPr>
          <w:rFonts w:hint="eastAsia" w:ascii="仿宋" w:hAnsi="仿宋" w:eastAsia="仿宋" w:cs="仿宋"/>
          <w:kern w:val="0"/>
          <w:sz w:val="32"/>
          <w:szCs w:val="32"/>
        </w:rPr>
      </w:pPr>
      <w:r>
        <w:rPr>
          <w:rFonts w:hint="eastAsia" w:ascii="仿宋" w:hAnsi="仿宋" w:eastAsia="仿宋" w:cs="仿宋"/>
          <w:kern w:val="0"/>
          <w:sz w:val="32"/>
          <w:szCs w:val="32"/>
        </w:rPr>
        <w:t>（4）医疗期3个月的按6个月内累计病休时间计算；6个月的按12个月内累计病休时间计算；9个月的按15个月内累计病休时间计算；12个月的按18个月内累计病休时间计算；18个月的按24个月内累计病休时间计算；24个月的按30个月内累计病休时间计算。</w:t>
      </w:r>
    </w:p>
    <w:p>
      <w:pPr>
        <w:widowControl/>
        <w:spacing w:line="540" w:lineRule="exact"/>
        <w:ind w:firstLine="600" w:firstLineChars="200"/>
        <w:rPr>
          <w:rFonts w:hint="eastAsia" w:ascii="仿宋" w:hAnsi="仿宋" w:eastAsia="仿宋" w:cs="仿宋"/>
          <w:kern w:val="0"/>
          <w:sz w:val="32"/>
          <w:szCs w:val="32"/>
        </w:rPr>
      </w:pPr>
      <w:r>
        <w:rPr>
          <w:rFonts w:hint="eastAsia" w:ascii="仿宋" w:hAnsi="仿宋" w:eastAsia="仿宋" w:cs="仿宋"/>
          <w:kern w:val="0"/>
          <w:sz w:val="32"/>
          <w:szCs w:val="32"/>
        </w:rPr>
        <w:t>（5）根据目前的实际情况，对某些患特殊疾病（如癌症、精神病、瘫痪等）的职工，在24个月内尚不能痊愈的，经单位和劳动主管部门批准，可以适当延长医疗期。</w:t>
      </w:r>
    </w:p>
    <w:p>
      <w:pPr>
        <w:widowControl/>
        <w:spacing w:line="540" w:lineRule="exact"/>
        <w:ind w:firstLine="600" w:firstLineChars="200"/>
        <w:rPr>
          <w:rFonts w:hint="eastAsia" w:ascii="仿宋" w:hAnsi="仿宋" w:eastAsia="仿宋" w:cs="仿宋"/>
          <w:kern w:val="0"/>
          <w:sz w:val="32"/>
          <w:szCs w:val="32"/>
        </w:rPr>
      </w:pPr>
      <w:r>
        <w:rPr>
          <w:rFonts w:hint="eastAsia" w:ascii="仿宋" w:hAnsi="仿宋" w:eastAsia="仿宋" w:cs="仿宋"/>
          <w:kern w:val="0"/>
          <w:sz w:val="32"/>
          <w:szCs w:val="32"/>
        </w:rPr>
        <w:t>2.职工非因工致残和经医生或医疗机构认定患有难以治疗的疾病，在医疗期内终结，不能从事原工作，也不能从事单位另行安排的工作的，应当由劳动鉴定委员会参照工伤与职业病致残程度鉴定标准进行劳动能力的鉴定。被鉴定为1-4级的，应当退出劳动岗位，终止劳动关系，办理退休、退职手续，享受退休、退职待遇；被鉴定为5-10级的，医疗期内不得解除劳动合同。</w:t>
      </w:r>
    </w:p>
    <w:p>
      <w:pPr>
        <w:keepNext w:val="0"/>
        <w:keepLines w:val="0"/>
        <w:pageBreakBefore w:val="0"/>
        <w:tabs>
          <w:tab w:val="left" w:pos="1446"/>
        </w:tabs>
        <w:kinsoku/>
        <w:wordWrap/>
        <w:overflowPunct/>
        <w:topLinePunct w:val="0"/>
        <w:autoSpaceDE/>
        <w:autoSpaceDN/>
        <w:bidi w:val="0"/>
        <w:adjustRightInd/>
        <w:snapToGrid/>
        <w:spacing w:line="520" w:lineRule="exact"/>
        <w:ind w:right="0" w:rightChars="0"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3.职工非因工致残和经医生或医疗机构认定患有难以治疗的疾病，医疗期满，应当由劳动鉴定委员会参照工伤与职业病致残程度鉴定标准进行劳动能力的鉴定。被鉴定为一至四级的，应当退出劳动岗位，解除劳动关系，并办理退休、退职手续，享受退休、退职待遇。</w:t>
      </w:r>
    </w:p>
    <w:p>
      <w:pPr>
        <w:keepNext w:val="0"/>
        <w:keepLines w:val="0"/>
        <w:pageBreakBefore w:val="0"/>
        <w:tabs>
          <w:tab w:val="left" w:pos="1446"/>
        </w:tabs>
        <w:kinsoku/>
        <w:wordWrap/>
        <w:overflowPunct/>
        <w:topLinePunct w:val="0"/>
        <w:autoSpaceDE/>
        <w:autoSpaceDN/>
        <w:bidi w:val="0"/>
        <w:adjustRightInd/>
        <w:snapToGrid/>
        <w:spacing w:line="520" w:lineRule="exact"/>
        <w:ind w:right="0" w:rightChars="0"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病假期间的工资待遇按以下具体规定执行：</w:t>
      </w:r>
    </w:p>
    <w:p>
      <w:pPr>
        <w:keepNext w:val="0"/>
        <w:keepLines w:val="0"/>
        <w:pageBreakBefore w:val="0"/>
        <w:tabs>
          <w:tab w:val="left" w:pos="1446"/>
        </w:tabs>
        <w:kinsoku/>
        <w:wordWrap/>
        <w:overflowPunct/>
        <w:topLinePunct w:val="0"/>
        <w:autoSpaceDE/>
        <w:autoSpaceDN/>
        <w:bidi w:val="0"/>
        <w:adjustRightInd/>
        <w:snapToGrid/>
        <w:spacing w:line="520" w:lineRule="exact"/>
        <w:ind w:right="0" w:rightChars="0" w:firstLine="640"/>
        <w:jc w:val="left"/>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val="en-US" w:eastAsia="zh-CN"/>
        </w:rPr>
        <w:t>（1）病</w:t>
      </w:r>
      <w:r>
        <w:rPr>
          <w:rFonts w:hint="eastAsia" w:ascii="仿宋" w:hAnsi="仿宋" w:eastAsia="仿宋" w:cs="仿宋"/>
          <w:b w:val="0"/>
          <w:bCs/>
          <w:sz w:val="30"/>
          <w:szCs w:val="30"/>
        </w:rPr>
        <w:t>假</w:t>
      </w:r>
      <w:r>
        <w:rPr>
          <w:rFonts w:hint="eastAsia" w:ascii="仿宋" w:hAnsi="仿宋" w:eastAsia="仿宋" w:cs="仿宋"/>
          <w:b w:val="0"/>
          <w:bCs/>
          <w:sz w:val="30"/>
          <w:szCs w:val="30"/>
          <w:lang w:val="en-US" w:eastAsia="zh-CN"/>
        </w:rPr>
        <w:t>月</w:t>
      </w:r>
      <w:r>
        <w:rPr>
          <w:rFonts w:hint="eastAsia" w:ascii="仿宋" w:hAnsi="仿宋" w:eastAsia="仿宋" w:cs="仿宋"/>
          <w:b w:val="0"/>
          <w:bCs/>
          <w:sz w:val="30"/>
          <w:szCs w:val="30"/>
        </w:rPr>
        <w:t>累计</w:t>
      </w:r>
      <w:r>
        <w:rPr>
          <w:rFonts w:hint="eastAsia" w:ascii="仿宋" w:hAnsi="仿宋" w:eastAsia="仿宋" w:cs="仿宋"/>
          <w:b w:val="0"/>
          <w:bCs/>
          <w:sz w:val="30"/>
          <w:szCs w:val="30"/>
          <w:lang w:val="en-US" w:eastAsia="zh-CN"/>
        </w:rPr>
        <w:t>7天以内的，按日扣发奖励绩效；超过</w:t>
      </w:r>
      <w:r>
        <w:rPr>
          <w:rFonts w:hint="eastAsia" w:ascii="仿宋" w:hAnsi="仿宋" w:eastAsia="仿宋" w:cs="仿宋"/>
          <w:b w:val="0"/>
          <w:bCs/>
          <w:sz w:val="30"/>
          <w:szCs w:val="30"/>
        </w:rPr>
        <w:t>7天的，</w:t>
      </w:r>
      <w:r>
        <w:rPr>
          <w:rFonts w:hint="eastAsia" w:ascii="仿宋" w:hAnsi="仿宋" w:eastAsia="仿宋" w:cs="仿宋"/>
          <w:b w:val="0"/>
          <w:bCs/>
          <w:sz w:val="30"/>
          <w:szCs w:val="30"/>
          <w:lang w:val="en-US" w:eastAsia="zh-CN"/>
        </w:rPr>
        <w:t>停发当月</w:t>
      </w:r>
      <w:r>
        <w:rPr>
          <w:rFonts w:hint="eastAsia" w:ascii="仿宋" w:hAnsi="仿宋" w:eastAsia="仿宋" w:cs="仿宋"/>
          <w:b w:val="0"/>
          <w:bCs/>
          <w:sz w:val="30"/>
          <w:szCs w:val="30"/>
        </w:rPr>
        <w:t>奖励绩效</w:t>
      </w:r>
      <w:r>
        <w:rPr>
          <w:rFonts w:hint="eastAsia" w:ascii="仿宋" w:hAnsi="仿宋" w:eastAsia="仿宋" w:cs="仿宋"/>
          <w:b w:val="0"/>
          <w:bCs/>
          <w:sz w:val="30"/>
          <w:szCs w:val="30"/>
          <w:lang w:eastAsia="zh-CN"/>
        </w:rPr>
        <w:t>；</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right="0" w:rightChars="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病</w:t>
      </w:r>
      <w:r>
        <w:rPr>
          <w:rFonts w:hint="eastAsia" w:ascii="仿宋" w:hAnsi="仿宋" w:eastAsia="仿宋" w:cs="仿宋"/>
          <w:sz w:val="32"/>
          <w:szCs w:val="32"/>
          <w:lang w:val="en-US" w:eastAsia="zh-CN"/>
        </w:rPr>
        <w:t>假</w:t>
      </w:r>
      <w:r>
        <w:rPr>
          <w:rFonts w:hint="eastAsia" w:ascii="仿宋" w:hAnsi="仿宋" w:eastAsia="仿宋" w:cs="仿宋"/>
          <w:sz w:val="32"/>
          <w:szCs w:val="32"/>
        </w:rPr>
        <w:t>在一个月以上，三个月以内者按参加工作年限，从第二个月第一天起，以日计算扣发基础绩效工资。</w:t>
      </w:r>
    </w:p>
    <w:p>
      <w:pPr>
        <w:keepNext w:val="0"/>
        <w:keepLines w:val="0"/>
        <w:pageBreakBefore w:val="0"/>
        <w:numPr>
          <w:ilvl w:val="0"/>
          <w:numId w:val="2"/>
        </w:numPr>
        <w:kinsoku/>
        <w:wordWrap/>
        <w:overflowPunct/>
        <w:topLinePunct w:val="0"/>
        <w:autoSpaceDE/>
        <w:autoSpaceDN/>
        <w:bidi w:val="0"/>
        <w:adjustRightInd/>
        <w:snapToGrid/>
        <w:spacing w:line="520" w:lineRule="exact"/>
        <w:ind w:right="0" w:rightChars="0"/>
        <w:jc w:val="left"/>
        <w:textAlignment w:val="auto"/>
        <w:rPr>
          <w:rFonts w:hint="eastAsia" w:ascii="仿宋" w:hAnsi="仿宋" w:eastAsia="仿宋" w:cs="仿宋"/>
          <w:sz w:val="32"/>
          <w:szCs w:val="32"/>
        </w:rPr>
      </w:pPr>
      <w:r>
        <w:rPr>
          <w:rFonts w:hint="eastAsia" w:ascii="仿宋" w:hAnsi="仿宋" w:eastAsia="仿宋" w:cs="仿宋"/>
          <w:sz w:val="32"/>
          <w:szCs w:val="32"/>
        </w:rPr>
        <w:t>工作10年以下的人员，扣本人日基础绩效工资的80%；</w:t>
      </w:r>
    </w:p>
    <w:p>
      <w:pPr>
        <w:keepNext w:val="0"/>
        <w:keepLines w:val="0"/>
        <w:pageBreakBefore w:val="0"/>
        <w:numPr>
          <w:ilvl w:val="0"/>
          <w:numId w:val="2"/>
        </w:numPr>
        <w:kinsoku/>
        <w:wordWrap/>
        <w:overflowPunct/>
        <w:topLinePunct w:val="0"/>
        <w:autoSpaceDE/>
        <w:autoSpaceDN/>
        <w:bidi w:val="0"/>
        <w:adjustRightInd/>
        <w:snapToGrid/>
        <w:spacing w:line="520" w:lineRule="exact"/>
        <w:ind w:right="0" w:rightChars="0"/>
        <w:jc w:val="left"/>
        <w:textAlignment w:val="auto"/>
        <w:rPr>
          <w:rFonts w:hint="eastAsia" w:ascii="仿宋" w:hAnsi="仿宋" w:eastAsia="仿宋" w:cs="仿宋"/>
          <w:sz w:val="32"/>
          <w:szCs w:val="32"/>
        </w:rPr>
      </w:pPr>
      <w:r>
        <w:rPr>
          <w:rFonts w:hint="eastAsia" w:ascii="仿宋" w:hAnsi="仿宋" w:eastAsia="仿宋" w:cs="仿宋"/>
          <w:sz w:val="32"/>
          <w:szCs w:val="32"/>
        </w:rPr>
        <w:t>工作满10年不满20年的人员，扣本人日基础绩效工资的70%；</w:t>
      </w:r>
    </w:p>
    <w:p>
      <w:pPr>
        <w:keepNext w:val="0"/>
        <w:keepLines w:val="0"/>
        <w:pageBreakBefore w:val="0"/>
        <w:numPr>
          <w:ilvl w:val="0"/>
          <w:numId w:val="2"/>
        </w:numPr>
        <w:kinsoku/>
        <w:wordWrap/>
        <w:overflowPunct/>
        <w:topLinePunct w:val="0"/>
        <w:autoSpaceDE/>
        <w:autoSpaceDN/>
        <w:bidi w:val="0"/>
        <w:adjustRightInd/>
        <w:snapToGrid/>
        <w:spacing w:line="520" w:lineRule="exact"/>
        <w:ind w:right="0" w:rightChars="0"/>
        <w:jc w:val="left"/>
        <w:textAlignment w:val="auto"/>
        <w:rPr>
          <w:rFonts w:hint="eastAsia" w:ascii="仿宋" w:hAnsi="仿宋" w:eastAsia="仿宋" w:cs="仿宋"/>
          <w:sz w:val="32"/>
          <w:szCs w:val="32"/>
        </w:rPr>
      </w:pPr>
      <w:r>
        <w:rPr>
          <w:rFonts w:hint="eastAsia" w:ascii="仿宋" w:hAnsi="仿宋" w:eastAsia="仿宋" w:cs="仿宋"/>
          <w:sz w:val="32"/>
          <w:szCs w:val="32"/>
        </w:rPr>
        <w:t>工作满20年不满30年的人员，扣本人日基础绩效工资的60%；</w:t>
      </w:r>
    </w:p>
    <w:p>
      <w:pPr>
        <w:keepNext w:val="0"/>
        <w:keepLines w:val="0"/>
        <w:pageBreakBefore w:val="0"/>
        <w:numPr>
          <w:ilvl w:val="0"/>
          <w:numId w:val="2"/>
        </w:numPr>
        <w:kinsoku/>
        <w:wordWrap/>
        <w:overflowPunct/>
        <w:topLinePunct w:val="0"/>
        <w:autoSpaceDE/>
        <w:autoSpaceDN/>
        <w:bidi w:val="0"/>
        <w:adjustRightInd/>
        <w:snapToGrid/>
        <w:spacing w:line="520" w:lineRule="exact"/>
        <w:ind w:right="0" w:rightChars="0"/>
        <w:jc w:val="left"/>
        <w:textAlignment w:val="auto"/>
        <w:rPr>
          <w:rFonts w:hint="eastAsia" w:ascii="仿宋" w:hAnsi="仿宋" w:eastAsia="仿宋" w:cs="仿宋"/>
          <w:sz w:val="32"/>
          <w:szCs w:val="32"/>
        </w:rPr>
      </w:pPr>
      <w:r>
        <w:rPr>
          <w:rFonts w:hint="eastAsia" w:ascii="仿宋" w:hAnsi="仿宋" w:eastAsia="仿宋" w:cs="仿宋"/>
          <w:sz w:val="32"/>
          <w:szCs w:val="32"/>
        </w:rPr>
        <w:t>工作满30年以上的人员，扣本人日基础绩效工资的50%。</w:t>
      </w:r>
    </w:p>
    <w:p>
      <w:pPr>
        <w:keepNext w:val="0"/>
        <w:keepLines w:val="0"/>
        <w:pageBreakBefore w:val="0"/>
        <w:kinsoku/>
        <w:wordWrap/>
        <w:overflowPunct/>
        <w:topLinePunct w:val="0"/>
        <w:autoSpaceDE/>
        <w:autoSpaceDN/>
        <w:bidi w:val="0"/>
        <w:adjustRightInd/>
        <w:snapToGrid/>
        <w:spacing w:line="520" w:lineRule="exact"/>
        <w:ind w:right="0" w:rightChars="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病</w:t>
      </w:r>
      <w:r>
        <w:rPr>
          <w:rFonts w:hint="eastAsia" w:ascii="仿宋" w:hAnsi="仿宋" w:eastAsia="仿宋" w:cs="仿宋"/>
          <w:sz w:val="32"/>
          <w:szCs w:val="32"/>
          <w:lang w:val="en-US" w:eastAsia="zh-CN"/>
        </w:rPr>
        <w:t>假</w:t>
      </w:r>
      <w:r>
        <w:rPr>
          <w:rFonts w:hint="eastAsia" w:ascii="仿宋" w:hAnsi="仿宋" w:eastAsia="仿宋" w:cs="仿宋"/>
          <w:sz w:val="32"/>
          <w:szCs w:val="32"/>
        </w:rPr>
        <w:t>在三个月以上六个月以内的人员，从第四个月第一天开始按参加工作年限，以日计算扣发基础绩效工资。</w:t>
      </w:r>
    </w:p>
    <w:p>
      <w:pPr>
        <w:keepNext w:val="0"/>
        <w:keepLines w:val="0"/>
        <w:pageBreakBefore w:val="0"/>
        <w:numPr>
          <w:ilvl w:val="0"/>
          <w:numId w:val="3"/>
        </w:numPr>
        <w:kinsoku/>
        <w:wordWrap/>
        <w:overflowPunct/>
        <w:topLinePunct w:val="0"/>
        <w:autoSpaceDE/>
        <w:autoSpaceDN/>
        <w:bidi w:val="0"/>
        <w:adjustRightInd/>
        <w:snapToGrid/>
        <w:spacing w:line="520" w:lineRule="exact"/>
        <w:ind w:right="0" w:rightChars="0"/>
        <w:jc w:val="left"/>
        <w:textAlignment w:val="auto"/>
        <w:rPr>
          <w:rFonts w:hint="eastAsia" w:ascii="仿宋" w:hAnsi="仿宋" w:eastAsia="仿宋" w:cs="仿宋"/>
          <w:sz w:val="32"/>
          <w:szCs w:val="32"/>
        </w:rPr>
      </w:pPr>
      <w:r>
        <w:rPr>
          <w:rFonts w:hint="eastAsia" w:ascii="仿宋" w:hAnsi="仿宋" w:eastAsia="仿宋" w:cs="仿宋"/>
          <w:sz w:val="32"/>
          <w:szCs w:val="32"/>
        </w:rPr>
        <w:t>工作10年以下的人员，扣本人日基础绩效工资的90%；</w:t>
      </w:r>
    </w:p>
    <w:p>
      <w:pPr>
        <w:keepNext w:val="0"/>
        <w:keepLines w:val="0"/>
        <w:pageBreakBefore w:val="0"/>
        <w:numPr>
          <w:ilvl w:val="0"/>
          <w:numId w:val="3"/>
        </w:numPr>
        <w:kinsoku/>
        <w:wordWrap/>
        <w:overflowPunct/>
        <w:topLinePunct w:val="0"/>
        <w:autoSpaceDE/>
        <w:autoSpaceDN/>
        <w:bidi w:val="0"/>
        <w:adjustRightInd/>
        <w:snapToGrid/>
        <w:spacing w:line="520" w:lineRule="exact"/>
        <w:ind w:right="0" w:rightChars="0"/>
        <w:jc w:val="left"/>
        <w:textAlignment w:val="auto"/>
        <w:rPr>
          <w:rFonts w:hint="eastAsia" w:ascii="仿宋" w:hAnsi="仿宋" w:eastAsia="仿宋" w:cs="仿宋"/>
          <w:sz w:val="32"/>
          <w:szCs w:val="32"/>
        </w:rPr>
      </w:pPr>
      <w:r>
        <w:rPr>
          <w:rFonts w:hint="eastAsia" w:ascii="仿宋" w:hAnsi="仿宋" w:eastAsia="仿宋" w:cs="仿宋"/>
          <w:sz w:val="32"/>
          <w:szCs w:val="32"/>
        </w:rPr>
        <w:t>工作满10年不满20年的人员，扣日基础绩效工资的80%；</w:t>
      </w:r>
    </w:p>
    <w:p>
      <w:pPr>
        <w:keepNext w:val="0"/>
        <w:keepLines w:val="0"/>
        <w:pageBreakBefore w:val="0"/>
        <w:numPr>
          <w:ilvl w:val="0"/>
          <w:numId w:val="3"/>
        </w:numPr>
        <w:kinsoku/>
        <w:wordWrap/>
        <w:overflowPunct/>
        <w:topLinePunct w:val="0"/>
        <w:autoSpaceDE/>
        <w:autoSpaceDN/>
        <w:bidi w:val="0"/>
        <w:adjustRightInd/>
        <w:snapToGrid/>
        <w:spacing w:line="520" w:lineRule="exact"/>
        <w:ind w:right="0" w:rightChars="0"/>
        <w:jc w:val="left"/>
        <w:textAlignment w:val="auto"/>
        <w:rPr>
          <w:rFonts w:hint="eastAsia" w:ascii="仿宋" w:hAnsi="仿宋" w:eastAsia="仿宋" w:cs="仿宋"/>
          <w:sz w:val="32"/>
          <w:szCs w:val="32"/>
        </w:rPr>
      </w:pPr>
      <w:r>
        <w:rPr>
          <w:rFonts w:hint="eastAsia" w:ascii="仿宋" w:hAnsi="仿宋" w:eastAsia="仿宋" w:cs="仿宋"/>
          <w:sz w:val="32"/>
          <w:szCs w:val="32"/>
        </w:rPr>
        <w:t>工作满20年不满30年的人员，扣日基础绩效工资的70%；</w:t>
      </w:r>
    </w:p>
    <w:p>
      <w:pPr>
        <w:keepNext w:val="0"/>
        <w:keepLines w:val="0"/>
        <w:pageBreakBefore w:val="0"/>
        <w:numPr>
          <w:ilvl w:val="0"/>
          <w:numId w:val="3"/>
        </w:numPr>
        <w:kinsoku/>
        <w:wordWrap/>
        <w:overflowPunct/>
        <w:topLinePunct w:val="0"/>
        <w:autoSpaceDE/>
        <w:autoSpaceDN/>
        <w:bidi w:val="0"/>
        <w:adjustRightInd/>
        <w:snapToGrid/>
        <w:spacing w:line="520" w:lineRule="exact"/>
        <w:ind w:right="0" w:rightChars="0"/>
        <w:jc w:val="left"/>
        <w:textAlignment w:val="auto"/>
        <w:rPr>
          <w:rFonts w:hint="eastAsia" w:ascii="仿宋" w:hAnsi="仿宋" w:eastAsia="仿宋" w:cs="仿宋"/>
          <w:sz w:val="32"/>
          <w:szCs w:val="32"/>
        </w:rPr>
      </w:pPr>
      <w:r>
        <w:rPr>
          <w:rFonts w:hint="eastAsia" w:ascii="仿宋" w:hAnsi="仿宋" w:eastAsia="仿宋" w:cs="仿宋"/>
          <w:sz w:val="32"/>
          <w:szCs w:val="32"/>
        </w:rPr>
        <w:t>工作满30年的人员，扣日基础绩效工资的60%。</w:t>
      </w:r>
    </w:p>
    <w:p>
      <w:pPr>
        <w:keepNext w:val="0"/>
        <w:keepLines w:val="0"/>
        <w:pageBreakBefore w:val="0"/>
        <w:numPr>
          <w:ilvl w:val="0"/>
          <w:numId w:val="0"/>
        </w:numPr>
        <w:tabs>
          <w:tab w:val="left" w:pos="1446"/>
        </w:tabs>
        <w:kinsoku/>
        <w:wordWrap/>
        <w:overflowPunct/>
        <w:topLinePunct w:val="0"/>
        <w:autoSpaceDE/>
        <w:autoSpaceDN/>
        <w:bidi w:val="0"/>
        <w:adjustRightInd/>
        <w:snapToGrid/>
        <w:spacing w:line="520" w:lineRule="exact"/>
        <w:ind w:right="0" w:rightChars="0" w:firstLine="640"/>
        <w:jc w:val="left"/>
        <w:textAlignment w:val="auto"/>
        <w:rPr>
          <w:rFonts w:hint="eastAsia" w:ascii="仿宋" w:hAnsi="仿宋" w:eastAsia="仿宋" w:cs="仿宋"/>
          <w:color w:val="auto"/>
          <w:sz w:val="32"/>
          <w:szCs w:val="32"/>
        </w:rPr>
      </w:pPr>
      <w:r>
        <w:rPr>
          <w:rFonts w:hint="eastAsia" w:ascii="仿宋" w:hAnsi="仿宋" w:eastAsia="仿宋" w:cs="仿宋"/>
          <w:kern w:val="0"/>
          <w:sz w:val="32"/>
          <w:szCs w:val="32"/>
          <w:lang w:val="en-US" w:eastAsia="zh-CN"/>
        </w:rPr>
        <w:t>（4）一</w:t>
      </w:r>
      <w:r>
        <w:rPr>
          <w:rFonts w:hint="eastAsia" w:ascii="仿宋" w:hAnsi="仿宋" w:eastAsia="仿宋" w:cs="仿宋"/>
          <w:kern w:val="0"/>
          <w:sz w:val="32"/>
          <w:szCs w:val="32"/>
        </w:rPr>
        <w:t>年内累计病假在6个月以上者，从第7个月起</w:t>
      </w:r>
      <w:r>
        <w:rPr>
          <w:rFonts w:hint="eastAsia" w:ascii="仿宋_GB2312" w:hAnsi="宋体" w:eastAsia="仿宋_GB2312"/>
          <w:color w:val="000000"/>
          <w:sz w:val="32"/>
          <w:szCs w:val="32"/>
        </w:rPr>
        <w:t>不参加绩效工资考核</w:t>
      </w:r>
      <w:r>
        <w:rPr>
          <w:rFonts w:hint="eastAsia" w:ascii="仿宋_GB2312" w:hAnsi="宋体" w:eastAsia="仿宋_GB2312"/>
          <w:color w:val="000000"/>
          <w:sz w:val="32"/>
          <w:szCs w:val="32"/>
          <w:lang w:eastAsia="zh-CN"/>
        </w:rPr>
        <w:t>，</w:t>
      </w:r>
      <w:r>
        <w:rPr>
          <w:rFonts w:hint="eastAsia" w:ascii="仿宋" w:hAnsi="仿宋" w:eastAsia="仿宋" w:cs="仿宋"/>
          <w:color w:val="auto"/>
          <w:sz w:val="32"/>
          <w:szCs w:val="32"/>
        </w:rPr>
        <w:t>按国家有关规定执行。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0"/>
          <w:szCs w:val="30"/>
          <w:lang w:val="en-US" w:eastAsia="zh-CN"/>
        </w:rPr>
        <w:t xml:space="preserve">     5.</w:t>
      </w:r>
      <w:r>
        <w:rPr>
          <w:rFonts w:hint="eastAsia" w:ascii="仿宋" w:hAnsi="仿宋" w:eastAsia="仿宋" w:cs="仿宋"/>
          <w:b w:val="0"/>
          <w:bCs/>
          <w:sz w:val="32"/>
          <w:szCs w:val="32"/>
        </w:rPr>
        <w:t>病假包括双休日和法定节假日在内。</w:t>
      </w:r>
    </w:p>
    <w:p>
      <w:pPr>
        <w:keepNext w:val="0"/>
        <w:keepLines w:val="0"/>
        <w:pageBreakBefore w:val="0"/>
        <w:kinsoku/>
        <w:wordWrap/>
        <w:overflowPunct/>
        <w:topLinePunct w:val="0"/>
        <w:autoSpaceDE/>
        <w:autoSpaceDN/>
        <w:bidi w:val="0"/>
        <w:adjustRightInd/>
        <w:snapToGrid/>
        <w:spacing w:line="520" w:lineRule="exact"/>
        <w:ind w:right="0" w:rightChars="0"/>
        <w:jc w:val="left"/>
        <w:textAlignment w:val="auto"/>
        <w:rPr>
          <w:rFonts w:hint="eastAsia" w:ascii="仿宋" w:hAnsi="仿宋" w:eastAsia="仿宋" w:cs="仿宋"/>
          <w:b/>
          <w:bCs w:val="0"/>
          <w:sz w:val="32"/>
          <w:szCs w:val="32"/>
          <w:lang w:val="en-US" w:eastAsia="zh-CN"/>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六</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事假</w:t>
      </w:r>
    </w:p>
    <w:p>
      <w:pPr>
        <w:keepNext w:val="0"/>
        <w:keepLines w:val="0"/>
        <w:pageBreakBefore w:val="0"/>
        <w:kinsoku/>
        <w:wordWrap/>
        <w:overflowPunct/>
        <w:topLinePunct w:val="0"/>
        <w:autoSpaceDE/>
        <w:autoSpaceDN/>
        <w:bidi w:val="0"/>
        <w:adjustRightInd/>
        <w:snapToGrid/>
        <w:spacing w:line="520" w:lineRule="exact"/>
        <w:ind w:right="0" w:rightChars="0"/>
        <w:jc w:val="left"/>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val="en-US" w:eastAsia="zh-CN"/>
        </w:rPr>
        <w:t xml:space="preserve">    1.职工请事假需说明请假理由，</w:t>
      </w:r>
      <w:r>
        <w:rPr>
          <w:rFonts w:hint="eastAsia" w:ascii="仿宋" w:hAnsi="仿宋" w:eastAsia="仿宋" w:cs="仿宋"/>
          <w:b w:val="0"/>
          <w:bCs/>
          <w:sz w:val="32"/>
          <w:szCs w:val="32"/>
        </w:rPr>
        <w:t>事假</w:t>
      </w:r>
      <w:r>
        <w:rPr>
          <w:rFonts w:hint="eastAsia" w:ascii="仿宋" w:hAnsi="仿宋" w:eastAsia="仿宋" w:cs="仿宋"/>
          <w:b w:val="0"/>
          <w:bCs/>
          <w:sz w:val="32"/>
          <w:szCs w:val="32"/>
          <w:lang w:val="en-US" w:eastAsia="zh-CN"/>
        </w:rPr>
        <w:t>月</w:t>
      </w:r>
      <w:r>
        <w:rPr>
          <w:rFonts w:hint="eastAsia" w:ascii="仿宋" w:hAnsi="仿宋" w:eastAsia="仿宋" w:cs="仿宋"/>
          <w:b w:val="0"/>
          <w:bCs/>
          <w:sz w:val="32"/>
          <w:szCs w:val="32"/>
        </w:rPr>
        <w:t>累计</w:t>
      </w:r>
      <w:r>
        <w:rPr>
          <w:rFonts w:hint="eastAsia" w:ascii="仿宋" w:hAnsi="仿宋" w:eastAsia="仿宋" w:cs="仿宋"/>
          <w:b w:val="0"/>
          <w:bCs/>
          <w:sz w:val="32"/>
          <w:szCs w:val="32"/>
          <w:lang w:val="en-US" w:eastAsia="zh-CN"/>
        </w:rPr>
        <w:t>5天以内的，按日扣发奖励绩效；超过5</w:t>
      </w:r>
      <w:r>
        <w:rPr>
          <w:rFonts w:hint="eastAsia" w:ascii="仿宋" w:hAnsi="仿宋" w:eastAsia="仿宋" w:cs="仿宋"/>
          <w:b w:val="0"/>
          <w:bCs/>
          <w:sz w:val="32"/>
          <w:szCs w:val="32"/>
        </w:rPr>
        <w:t>天的，</w:t>
      </w:r>
      <w:r>
        <w:rPr>
          <w:rFonts w:hint="eastAsia" w:ascii="仿宋" w:hAnsi="仿宋" w:eastAsia="仿宋" w:cs="仿宋"/>
          <w:b w:val="0"/>
          <w:bCs/>
          <w:sz w:val="32"/>
          <w:szCs w:val="32"/>
          <w:lang w:val="en-US" w:eastAsia="zh-CN"/>
        </w:rPr>
        <w:t>停发当月</w:t>
      </w:r>
      <w:r>
        <w:rPr>
          <w:rFonts w:hint="eastAsia" w:ascii="仿宋" w:hAnsi="仿宋" w:eastAsia="仿宋" w:cs="仿宋"/>
          <w:b w:val="0"/>
          <w:bCs/>
          <w:sz w:val="32"/>
          <w:szCs w:val="32"/>
        </w:rPr>
        <w:t>奖励绩效</w:t>
      </w:r>
      <w:r>
        <w:rPr>
          <w:rFonts w:hint="eastAsia" w:ascii="仿宋" w:hAnsi="仿宋" w:eastAsia="仿宋" w:cs="仿宋"/>
          <w:b w:val="0"/>
          <w:bCs/>
          <w:sz w:val="32"/>
          <w:szCs w:val="32"/>
          <w:lang w:val="en-US" w:eastAsia="zh-CN"/>
        </w:rPr>
        <w:t>。</w:t>
      </w:r>
    </w:p>
    <w:p>
      <w:pPr>
        <w:keepNext w:val="0"/>
        <w:keepLines w:val="0"/>
        <w:pageBreakBefore w:val="0"/>
        <w:numPr>
          <w:ilvl w:val="0"/>
          <w:numId w:val="0"/>
        </w:numPr>
        <w:tabs>
          <w:tab w:val="left" w:pos="1446"/>
        </w:tabs>
        <w:kinsoku/>
        <w:wordWrap/>
        <w:overflowPunct/>
        <w:topLinePunct w:val="0"/>
        <w:autoSpaceDE/>
        <w:autoSpaceDN/>
        <w:bidi w:val="0"/>
        <w:adjustRightInd/>
        <w:snapToGrid/>
        <w:spacing w:line="520" w:lineRule="exact"/>
        <w:ind w:right="0" w:rightChars="0"/>
        <w:jc w:val="left"/>
        <w:textAlignment w:val="auto"/>
        <w:rPr>
          <w:rFonts w:hint="eastAsia" w:ascii="仿宋" w:hAnsi="仿宋" w:eastAsia="仿宋" w:cs="仿宋"/>
          <w:kern w:val="0"/>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事假累计超过</w:t>
      </w:r>
      <w:r>
        <w:rPr>
          <w:rFonts w:hint="eastAsia" w:ascii="仿宋" w:hAnsi="仿宋" w:eastAsia="仿宋" w:cs="仿宋"/>
          <w:b w:val="0"/>
          <w:bCs/>
          <w:color w:val="auto"/>
          <w:sz w:val="32"/>
          <w:szCs w:val="32"/>
          <w:lang w:val="en-US" w:eastAsia="zh-CN"/>
        </w:rPr>
        <w:t>30日</w:t>
      </w:r>
      <w:r>
        <w:rPr>
          <w:rFonts w:hint="eastAsia" w:ascii="仿宋" w:hAnsi="仿宋" w:eastAsia="仿宋" w:cs="仿宋"/>
          <w:b w:val="0"/>
          <w:bCs/>
          <w:color w:val="auto"/>
          <w:sz w:val="32"/>
          <w:szCs w:val="32"/>
        </w:rPr>
        <w:t>的，第</w:t>
      </w:r>
      <w:r>
        <w:rPr>
          <w:rFonts w:hint="eastAsia" w:ascii="仿宋" w:hAnsi="仿宋" w:eastAsia="仿宋" w:cs="仿宋"/>
          <w:b w:val="0"/>
          <w:bCs/>
          <w:color w:val="auto"/>
          <w:sz w:val="32"/>
          <w:szCs w:val="32"/>
          <w:lang w:val="en-US" w:eastAsia="zh-CN"/>
        </w:rPr>
        <w:t>二</w:t>
      </w:r>
      <w:r>
        <w:rPr>
          <w:rFonts w:hint="eastAsia" w:ascii="仿宋" w:hAnsi="仿宋" w:eastAsia="仿宋" w:cs="仿宋"/>
          <w:b w:val="0"/>
          <w:bCs/>
          <w:color w:val="auto"/>
          <w:sz w:val="32"/>
          <w:szCs w:val="32"/>
        </w:rPr>
        <w:t>个月</w:t>
      </w:r>
      <w:r>
        <w:rPr>
          <w:rFonts w:hint="eastAsia" w:ascii="仿宋" w:hAnsi="仿宋" w:eastAsia="仿宋" w:cs="仿宋"/>
          <w:b w:val="0"/>
          <w:bCs/>
          <w:color w:val="auto"/>
          <w:sz w:val="32"/>
          <w:szCs w:val="32"/>
          <w:lang w:val="en-US" w:eastAsia="zh-CN"/>
        </w:rPr>
        <w:t>不</w:t>
      </w:r>
      <w:r>
        <w:rPr>
          <w:rFonts w:hint="eastAsia" w:ascii="仿宋_GB2312" w:hAnsi="宋体" w:eastAsia="仿宋_GB2312"/>
          <w:color w:val="000000"/>
          <w:sz w:val="32"/>
          <w:szCs w:val="32"/>
        </w:rPr>
        <w:t>参加绩效工资考核</w:t>
      </w:r>
      <w:r>
        <w:rPr>
          <w:rFonts w:hint="eastAsia" w:ascii="仿宋_GB2312" w:hAnsi="宋体"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right="0" w:rightChars="0" w:firstLine="6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3.年内请事假3个月以上6个月以内的，除停发工资及一切福利外，间断半年工龄及专业技术职务任职时间。</w:t>
      </w:r>
    </w:p>
    <w:p>
      <w:pPr>
        <w:keepNext w:val="0"/>
        <w:keepLines w:val="0"/>
        <w:pageBreakBefore w:val="0"/>
        <w:kinsoku/>
        <w:wordWrap/>
        <w:overflowPunct/>
        <w:topLinePunct w:val="0"/>
        <w:autoSpaceDE/>
        <w:autoSpaceDN/>
        <w:bidi w:val="0"/>
        <w:adjustRightInd/>
        <w:snapToGrid/>
        <w:spacing w:line="520" w:lineRule="exact"/>
        <w:ind w:right="0" w:rightChars="0" w:firstLine="6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4.请事假超过6个月以上者，除停发工资及一切福利外，间断1年工龄及专业技术职务任职时间。</w:t>
      </w:r>
    </w:p>
    <w:p>
      <w:pPr>
        <w:keepNext w:val="0"/>
        <w:keepLines w:val="0"/>
        <w:pageBreakBefore w:val="0"/>
        <w:kinsoku/>
        <w:wordWrap/>
        <w:overflowPunct/>
        <w:topLinePunct w:val="0"/>
        <w:autoSpaceDE/>
        <w:autoSpaceDN/>
        <w:bidi w:val="0"/>
        <w:adjustRightInd/>
        <w:snapToGrid/>
        <w:spacing w:line="520" w:lineRule="exact"/>
        <w:ind w:right="0" w:rightChars="0" w:firstLine="6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5.停发工资后的各项保险、公积金等个人和单位部分均由本人承担。</w:t>
      </w:r>
    </w:p>
    <w:p>
      <w:pPr>
        <w:keepNext w:val="0"/>
        <w:keepLines w:val="0"/>
        <w:pageBreakBefore w:val="0"/>
        <w:kinsoku/>
        <w:wordWrap/>
        <w:overflowPunct/>
        <w:topLinePunct w:val="0"/>
        <w:autoSpaceDE/>
        <w:autoSpaceDN/>
        <w:bidi w:val="0"/>
        <w:adjustRightInd/>
        <w:snapToGrid/>
        <w:spacing w:line="520" w:lineRule="exact"/>
        <w:ind w:right="0" w:rightChars="0" w:firstLine="6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事假包括双休日和法定节假日在内。</w:t>
      </w:r>
    </w:p>
    <w:p>
      <w:pPr>
        <w:keepNext w:val="0"/>
        <w:keepLines w:val="0"/>
        <w:pageBreakBefore w:val="0"/>
        <w:kinsoku/>
        <w:wordWrap/>
        <w:overflowPunct/>
        <w:topLinePunct w:val="0"/>
        <w:autoSpaceDE/>
        <w:autoSpaceDN/>
        <w:bidi w:val="0"/>
        <w:adjustRightInd/>
        <w:snapToGrid/>
        <w:spacing w:line="520" w:lineRule="exact"/>
        <w:ind w:right="0" w:rightChars="0" w:firstLine="600"/>
        <w:jc w:val="left"/>
        <w:textAlignment w:val="auto"/>
        <w:rPr>
          <w:rFonts w:hint="eastAsia"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eastAsia="zh-CN"/>
        </w:rPr>
        <w:t>（</w:t>
      </w:r>
      <w:r>
        <w:rPr>
          <w:rFonts w:hint="eastAsia" w:ascii="仿宋" w:hAnsi="仿宋" w:eastAsia="仿宋" w:cs="仿宋"/>
          <w:b/>
          <w:bCs w:val="0"/>
          <w:color w:val="auto"/>
          <w:sz w:val="30"/>
          <w:szCs w:val="30"/>
          <w:lang w:val="en-US" w:eastAsia="zh-CN"/>
        </w:rPr>
        <w:t>七</w:t>
      </w:r>
      <w:r>
        <w:rPr>
          <w:rFonts w:hint="eastAsia" w:ascii="仿宋" w:hAnsi="仿宋" w:eastAsia="仿宋" w:cs="仿宋"/>
          <w:b/>
          <w:bCs w:val="0"/>
          <w:color w:val="auto"/>
          <w:sz w:val="30"/>
          <w:szCs w:val="30"/>
          <w:lang w:eastAsia="zh-CN"/>
        </w:rPr>
        <w:t>）</w:t>
      </w:r>
      <w:r>
        <w:rPr>
          <w:rFonts w:hint="eastAsia" w:ascii="仿宋" w:hAnsi="仿宋" w:eastAsia="仿宋" w:cs="仿宋"/>
          <w:b/>
          <w:bCs w:val="0"/>
          <w:color w:val="auto"/>
          <w:sz w:val="30"/>
          <w:szCs w:val="30"/>
          <w:lang w:val="en-US" w:eastAsia="zh-CN"/>
        </w:rPr>
        <w:t>丧假</w:t>
      </w:r>
    </w:p>
    <w:p>
      <w:pPr>
        <w:keepNext w:val="0"/>
        <w:keepLines w:val="0"/>
        <w:pageBreakBefore w:val="0"/>
        <w:kinsoku/>
        <w:wordWrap/>
        <w:overflowPunct/>
        <w:topLinePunct w:val="0"/>
        <w:autoSpaceDE/>
        <w:autoSpaceDN/>
        <w:bidi w:val="0"/>
        <w:adjustRightInd/>
        <w:snapToGrid/>
        <w:spacing w:line="520" w:lineRule="exact"/>
        <w:ind w:right="0" w:rightChars="0" w:firstLine="6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职工的直系亲属（父母、配偶</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子女</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岳父母、公婆</w:t>
      </w:r>
      <w:r>
        <w:rPr>
          <w:rFonts w:hint="eastAsia" w:ascii="仿宋" w:hAnsi="仿宋" w:eastAsia="仿宋" w:cs="仿宋"/>
          <w:color w:val="auto"/>
          <w:kern w:val="0"/>
          <w:sz w:val="32"/>
          <w:szCs w:val="32"/>
        </w:rPr>
        <w:t>）死亡时，</w:t>
      </w:r>
      <w:r>
        <w:rPr>
          <w:rFonts w:hint="eastAsia" w:ascii="仿宋" w:hAnsi="仿宋" w:eastAsia="仿宋" w:cs="仿宋"/>
          <w:color w:val="auto"/>
          <w:kern w:val="0"/>
          <w:sz w:val="32"/>
          <w:szCs w:val="32"/>
          <w:lang w:val="en-US" w:eastAsia="zh-CN"/>
        </w:rPr>
        <w:t>丧假为7天</w:t>
      </w:r>
      <w:r>
        <w:rPr>
          <w:rFonts w:hint="eastAsia" w:ascii="仿宋" w:hAnsi="仿宋" w:eastAsia="仿宋" w:cs="仿宋"/>
          <w:color w:val="auto"/>
          <w:kern w:val="0"/>
          <w:sz w:val="32"/>
          <w:szCs w:val="32"/>
        </w:rPr>
        <w:t>，公休假日和法定节日包括在内。</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2.丧假期间不享受奖励绩效和保健待遇。</w:t>
      </w:r>
    </w:p>
    <w:p>
      <w:pPr>
        <w:keepNext w:val="0"/>
        <w:keepLines w:val="0"/>
        <w:pageBreakBefore w:val="0"/>
        <w:widowControl/>
        <w:kinsoku/>
        <w:wordWrap/>
        <w:overflowPunct/>
        <w:topLinePunct w:val="0"/>
        <w:autoSpaceDE/>
        <w:autoSpaceDN/>
        <w:bidi w:val="0"/>
        <w:adjustRightInd/>
        <w:snapToGrid/>
        <w:spacing w:line="520" w:lineRule="exact"/>
        <w:ind w:right="0" w:rightChars="0"/>
        <w:textAlignment w:val="auto"/>
        <w:rPr>
          <w:rFonts w:hint="eastAsia" w:ascii="仿宋" w:hAnsi="仿宋" w:eastAsia="仿宋" w:cs="仿宋"/>
          <w:b/>
          <w:bCs/>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w:t>
      </w:r>
      <w:r>
        <w:rPr>
          <w:rFonts w:hint="eastAsia" w:ascii="仿宋" w:hAnsi="仿宋" w:eastAsia="仿宋" w:cs="仿宋"/>
          <w:b/>
          <w:bCs/>
          <w:color w:val="auto"/>
          <w:kern w:val="0"/>
          <w:sz w:val="32"/>
          <w:szCs w:val="32"/>
          <w:lang w:val="en-US" w:eastAsia="zh-CN"/>
        </w:rPr>
        <w:t>（八）放射假</w:t>
      </w:r>
    </w:p>
    <w:p>
      <w:pPr>
        <w:widowControl/>
        <w:spacing w:line="540" w:lineRule="exact"/>
        <w:ind w:firstLine="600" w:firstLineChars="200"/>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根据国家相关文件规定，放射工作人员可享受放射假。</w:t>
      </w:r>
    </w:p>
    <w:p>
      <w:pPr>
        <w:widowControl/>
        <w:spacing w:line="540" w:lineRule="exact"/>
        <w:ind w:firstLine="60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放射工作人员</w:t>
      </w:r>
      <w:r>
        <w:rPr>
          <w:rFonts w:ascii="仿宋_GB2312" w:hAnsi="宋体" w:eastAsia="仿宋_GB2312" w:cs="宋体"/>
          <w:kern w:val="0"/>
          <w:sz w:val="32"/>
          <w:szCs w:val="32"/>
        </w:rPr>
        <w:t>,</w:t>
      </w:r>
      <w:r>
        <w:rPr>
          <w:rFonts w:hint="eastAsia" w:ascii="仿宋_GB2312" w:hAnsi="宋体" w:eastAsia="仿宋_GB2312" w:cs="宋体"/>
          <w:kern w:val="0"/>
          <w:sz w:val="32"/>
          <w:szCs w:val="32"/>
        </w:rPr>
        <w:t>是指在放射工作单位从事放射职业活动中受到电离辐射照射的人员。</w:t>
      </w:r>
    </w:p>
    <w:p>
      <w:pPr>
        <w:widowControl/>
        <w:spacing w:line="540" w:lineRule="exact"/>
        <w:ind w:firstLine="600" w:firstLineChars="200"/>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在国家规定的正常休假外，放射工作人员每年可享受保健休假</w:t>
      </w:r>
      <w:r>
        <w:rPr>
          <w:rFonts w:ascii="仿宋_GB2312" w:hAnsi="宋体" w:eastAsia="仿宋_GB2312" w:cs="宋体"/>
          <w:kern w:val="0"/>
          <w:sz w:val="32"/>
          <w:szCs w:val="32"/>
        </w:rPr>
        <w:t>2</w:t>
      </w:r>
      <w:r>
        <w:rPr>
          <w:rFonts w:hint="eastAsia" w:ascii="仿宋_GB2312" w:hAnsi="宋体" w:eastAsia="仿宋_GB2312" w:cs="宋体"/>
          <w:kern w:val="0"/>
          <w:sz w:val="32"/>
          <w:szCs w:val="32"/>
        </w:rPr>
        <w:t>周</w:t>
      </w:r>
      <w:r>
        <w:rPr>
          <w:rFonts w:ascii="仿宋_GB2312" w:hAnsi="宋体" w:eastAsia="仿宋_GB2312" w:cs="宋体"/>
          <w:kern w:val="0"/>
          <w:sz w:val="32"/>
          <w:szCs w:val="32"/>
        </w:rPr>
        <w:t>-4</w:t>
      </w:r>
      <w:r>
        <w:rPr>
          <w:rFonts w:hint="eastAsia" w:ascii="仿宋_GB2312" w:hAnsi="宋体" w:eastAsia="仿宋_GB2312" w:cs="宋体"/>
          <w:kern w:val="0"/>
          <w:sz w:val="32"/>
          <w:szCs w:val="32"/>
        </w:rPr>
        <w:t>周。根据工作年限，放射工作人员累计工作已满</w:t>
      </w:r>
      <w:r>
        <w:rPr>
          <w:rFonts w:ascii="仿宋_GB2312" w:hAnsi="宋体" w:eastAsia="仿宋_GB2312" w:cs="宋体"/>
          <w:kern w:val="0"/>
          <w:sz w:val="32"/>
          <w:szCs w:val="32"/>
        </w:rPr>
        <w:t>1</w:t>
      </w:r>
      <w:r>
        <w:rPr>
          <w:rFonts w:hint="eastAsia" w:ascii="仿宋_GB2312" w:hAnsi="宋体" w:eastAsia="仿宋_GB2312" w:cs="宋体"/>
          <w:kern w:val="0"/>
          <w:sz w:val="32"/>
          <w:szCs w:val="32"/>
        </w:rPr>
        <w:t>年不满</w:t>
      </w:r>
      <w:r>
        <w:rPr>
          <w:rFonts w:ascii="仿宋_GB2312" w:hAnsi="宋体" w:eastAsia="仿宋_GB2312" w:cs="宋体"/>
          <w:kern w:val="0"/>
          <w:sz w:val="32"/>
          <w:szCs w:val="32"/>
        </w:rPr>
        <w:t>10</w:t>
      </w:r>
      <w:r>
        <w:rPr>
          <w:rFonts w:hint="eastAsia" w:ascii="仿宋_GB2312" w:hAnsi="宋体" w:eastAsia="仿宋_GB2312" w:cs="宋体"/>
          <w:kern w:val="0"/>
          <w:sz w:val="32"/>
          <w:szCs w:val="32"/>
        </w:rPr>
        <w:t>年的，可享受放射假</w:t>
      </w:r>
      <w:r>
        <w:rPr>
          <w:rFonts w:ascii="仿宋_GB2312" w:hAnsi="宋体" w:eastAsia="仿宋_GB2312" w:cs="宋体"/>
          <w:kern w:val="0"/>
          <w:sz w:val="32"/>
          <w:szCs w:val="32"/>
        </w:rPr>
        <w:t>2</w:t>
      </w:r>
      <w:r>
        <w:rPr>
          <w:rFonts w:hint="eastAsia" w:ascii="仿宋_GB2312" w:hAnsi="宋体" w:eastAsia="仿宋_GB2312" w:cs="宋体"/>
          <w:kern w:val="0"/>
          <w:sz w:val="32"/>
          <w:szCs w:val="32"/>
        </w:rPr>
        <w:t>周；已满</w:t>
      </w:r>
      <w:r>
        <w:rPr>
          <w:rFonts w:ascii="仿宋_GB2312" w:hAnsi="宋体" w:eastAsia="仿宋_GB2312" w:cs="宋体"/>
          <w:kern w:val="0"/>
          <w:sz w:val="32"/>
          <w:szCs w:val="32"/>
        </w:rPr>
        <w:t>10</w:t>
      </w:r>
      <w:r>
        <w:rPr>
          <w:rFonts w:hint="eastAsia" w:ascii="仿宋_GB2312" w:hAnsi="宋体" w:eastAsia="仿宋_GB2312" w:cs="宋体"/>
          <w:kern w:val="0"/>
          <w:sz w:val="32"/>
          <w:szCs w:val="32"/>
        </w:rPr>
        <w:t>年不满</w:t>
      </w:r>
      <w:r>
        <w:rPr>
          <w:rFonts w:ascii="仿宋_GB2312" w:hAnsi="宋体" w:eastAsia="仿宋_GB2312" w:cs="宋体"/>
          <w:kern w:val="0"/>
          <w:sz w:val="32"/>
          <w:szCs w:val="32"/>
        </w:rPr>
        <w:t>20</w:t>
      </w:r>
      <w:r>
        <w:rPr>
          <w:rFonts w:hint="eastAsia" w:ascii="仿宋_GB2312" w:hAnsi="宋体" w:eastAsia="仿宋_GB2312" w:cs="宋体"/>
          <w:kern w:val="0"/>
          <w:sz w:val="32"/>
          <w:szCs w:val="32"/>
        </w:rPr>
        <w:t>年的，可享受放射假</w:t>
      </w:r>
      <w:r>
        <w:rPr>
          <w:rFonts w:ascii="仿宋_GB2312" w:hAnsi="宋体" w:eastAsia="仿宋_GB2312" w:cs="宋体"/>
          <w:kern w:val="0"/>
          <w:sz w:val="32"/>
          <w:szCs w:val="32"/>
        </w:rPr>
        <w:t>3</w:t>
      </w:r>
      <w:r>
        <w:rPr>
          <w:rFonts w:hint="eastAsia" w:ascii="仿宋_GB2312" w:hAnsi="宋体" w:eastAsia="仿宋_GB2312" w:cs="宋体"/>
          <w:kern w:val="0"/>
          <w:sz w:val="32"/>
          <w:szCs w:val="32"/>
        </w:rPr>
        <w:t>周；已满</w:t>
      </w:r>
      <w:r>
        <w:rPr>
          <w:rFonts w:ascii="仿宋_GB2312" w:hAnsi="宋体" w:eastAsia="仿宋_GB2312" w:cs="宋体"/>
          <w:kern w:val="0"/>
          <w:sz w:val="32"/>
          <w:szCs w:val="32"/>
        </w:rPr>
        <w:t>20</w:t>
      </w:r>
      <w:r>
        <w:rPr>
          <w:rFonts w:hint="eastAsia" w:ascii="仿宋_GB2312" w:hAnsi="宋体" w:eastAsia="仿宋_GB2312" w:cs="宋体"/>
          <w:kern w:val="0"/>
          <w:sz w:val="32"/>
          <w:szCs w:val="32"/>
        </w:rPr>
        <w:t>年的，可享受放射假</w:t>
      </w:r>
      <w:r>
        <w:rPr>
          <w:rFonts w:ascii="仿宋_GB2312" w:hAnsi="宋体" w:eastAsia="仿宋_GB2312" w:cs="宋体"/>
          <w:kern w:val="0"/>
          <w:sz w:val="32"/>
          <w:szCs w:val="32"/>
        </w:rPr>
        <w:t>4</w:t>
      </w:r>
      <w:r>
        <w:rPr>
          <w:rFonts w:hint="eastAsia" w:ascii="仿宋_GB2312" w:hAnsi="宋体" w:eastAsia="仿宋_GB2312" w:cs="宋体"/>
          <w:kern w:val="0"/>
          <w:sz w:val="32"/>
          <w:szCs w:val="32"/>
        </w:rPr>
        <w:t>周。</w:t>
      </w:r>
    </w:p>
    <w:p>
      <w:pPr>
        <w:widowControl/>
        <w:spacing w:line="540" w:lineRule="exact"/>
        <w:ind w:firstLine="60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lang w:val="en-US" w:eastAsia="zh-CN"/>
        </w:rPr>
        <w:t>放射假</w:t>
      </w:r>
      <w:r>
        <w:rPr>
          <w:rFonts w:hint="eastAsia" w:ascii="仿宋_GB2312" w:hAnsi="宋体" w:eastAsia="仿宋_GB2312" w:cs="宋体"/>
          <w:kern w:val="0"/>
          <w:sz w:val="32"/>
          <w:szCs w:val="32"/>
        </w:rPr>
        <w:t>包含法定公休日及节假日。</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kern w:val="0"/>
          <w:sz w:val="32"/>
          <w:szCs w:val="32"/>
          <w:lang w:val="en-US" w:eastAsia="zh-CN"/>
        </w:rPr>
      </w:pPr>
      <w:r>
        <w:rPr>
          <w:rFonts w:hint="eastAsia" w:ascii="仿宋_GB2312" w:hAnsi="宋体" w:eastAsia="仿宋_GB2312" w:cs="宋体"/>
          <w:kern w:val="0"/>
          <w:sz w:val="32"/>
          <w:szCs w:val="32"/>
          <w:lang w:val="en-US" w:eastAsia="zh-CN"/>
        </w:rPr>
        <w:t>4.放射假</w:t>
      </w:r>
      <w:r>
        <w:rPr>
          <w:rFonts w:hint="eastAsia" w:ascii="仿宋" w:hAnsi="仿宋" w:eastAsia="仿宋" w:cs="仿宋"/>
          <w:color w:val="auto"/>
          <w:kern w:val="0"/>
          <w:sz w:val="32"/>
          <w:szCs w:val="32"/>
          <w:lang w:val="en-US" w:eastAsia="zh-CN"/>
        </w:rPr>
        <w:t>期间不享受奖励绩效和保健待遇。</w:t>
      </w:r>
    </w:p>
    <w:p>
      <w:pPr>
        <w:keepNext w:val="0"/>
        <w:keepLines w:val="0"/>
        <w:pageBreakBefore w:val="0"/>
        <w:tabs>
          <w:tab w:val="left" w:pos="1446"/>
        </w:tabs>
        <w:kinsoku/>
        <w:wordWrap/>
        <w:overflowPunct/>
        <w:topLinePunct w:val="0"/>
        <w:autoSpaceDE/>
        <w:autoSpaceDN/>
        <w:bidi w:val="0"/>
        <w:adjustRightInd/>
        <w:snapToGrid/>
        <w:spacing w:line="520" w:lineRule="exact"/>
        <w:ind w:right="0" w:rightChars="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 xml:space="preserve">    二、请假程序</w:t>
      </w:r>
    </w:p>
    <w:p>
      <w:pPr>
        <w:keepNext w:val="0"/>
        <w:keepLines w:val="0"/>
        <w:pageBreakBefore w:val="0"/>
        <w:widowControl/>
        <w:kinsoku/>
        <w:wordWrap/>
        <w:overflowPunct/>
        <w:topLinePunct w:val="0"/>
        <w:autoSpaceDE/>
        <w:autoSpaceDN/>
        <w:bidi w:val="0"/>
        <w:adjustRightInd/>
        <w:snapToGrid/>
        <w:spacing w:line="520" w:lineRule="exact"/>
        <w:ind w:right="0" w:rightChars="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（一）职工每月请半天以内假者，须经科主任批准，每月只限一次，在本科室备案。除此以外，职工请假须由本人按请假程序办理请假手续，并到人事科备案。</w:t>
      </w:r>
    </w:p>
    <w:p>
      <w:pPr>
        <w:keepNext w:val="0"/>
        <w:keepLines w:val="0"/>
        <w:pageBreakBefore w:val="0"/>
        <w:widowControl/>
        <w:numPr>
          <w:ilvl w:val="0"/>
          <w:numId w:val="4"/>
        </w:numPr>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000000"/>
          <w:kern w:val="0"/>
          <w:sz w:val="32"/>
          <w:szCs w:val="32"/>
        </w:rPr>
      </w:pPr>
      <w:r>
        <w:rPr>
          <w:rFonts w:hint="eastAsia" w:ascii="仿宋" w:hAnsi="仿宋" w:eastAsia="仿宋" w:cs="仿宋"/>
          <w:b w:val="0"/>
          <w:bCs/>
          <w:sz w:val="32"/>
          <w:szCs w:val="32"/>
          <w:lang w:val="en-US" w:eastAsia="zh-CN"/>
        </w:rPr>
        <w:t>职工</w:t>
      </w:r>
      <w:r>
        <w:rPr>
          <w:rFonts w:hint="eastAsia" w:ascii="仿宋" w:hAnsi="仿宋" w:eastAsia="仿宋" w:cs="仿宋"/>
          <w:b w:val="0"/>
          <w:bCs/>
          <w:sz w:val="32"/>
          <w:szCs w:val="32"/>
        </w:rPr>
        <w:t>请假</w:t>
      </w:r>
      <w:r>
        <w:rPr>
          <w:rFonts w:hint="eastAsia" w:ascii="仿宋" w:hAnsi="仿宋" w:eastAsia="仿宋" w:cs="仿宋"/>
          <w:b w:val="0"/>
          <w:bCs/>
          <w:sz w:val="32"/>
          <w:szCs w:val="32"/>
          <w:lang w:val="en-US" w:eastAsia="zh-CN"/>
        </w:rPr>
        <w:t>需</w:t>
      </w:r>
      <w:r>
        <w:rPr>
          <w:rFonts w:hint="eastAsia" w:ascii="仿宋" w:hAnsi="仿宋" w:eastAsia="仿宋" w:cs="仿宋"/>
          <w:b w:val="0"/>
          <w:bCs/>
          <w:sz w:val="32"/>
          <w:szCs w:val="32"/>
        </w:rPr>
        <w:t>经所在科室</w:t>
      </w:r>
      <w:r>
        <w:rPr>
          <w:rFonts w:hint="eastAsia" w:ascii="仿宋" w:hAnsi="仿宋" w:eastAsia="仿宋" w:cs="仿宋"/>
          <w:b w:val="0"/>
          <w:bCs/>
          <w:sz w:val="32"/>
          <w:szCs w:val="32"/>
          <w:lang w:val="en-US" w:eastAsia="zh-CN"/>
        </w:rPr>
        <w:t>负责人、主管职能科室负责人（</w:t>
      </w:r>
      <w:r>
        <w:rPr>
          <w:rFonts w:hint="eastAsia" w:ascii="仿宋" w:hAnsi="仿宋" w:eastAsia="仿宋" w:cs="仿宋"/>
          <w:b w:val="0"/>
          <w:bCs/>
          <w:sz w:val="32"/>
          <w:szCs w:val="32"/>
        </w:rPr>
        <w:t>医教科或护理部</w:t>
      </w:r>
      <w:r>
        <w:rPr>
          <w:rFonts w:hint="eastAsia" w:ascii="仿宋" w:hAnsi="仿宋" w:eastAsia="仿宋" w:cs="仿宋"/>
          <w:b w:val="0"/>
          <w:bCs/>
          <w:sz w:val="32"/>
          <w:szCs w:val="32"/>
          <w:lang w:val="en-US" w:eastAsia="zh-CN"/>
        </w:rPr>
        <w:t>）、分管院长</w:t>
      </w:r>
      <w:r>
        <w:rPr>
          <w:rFonts w:hint="eastAsia" w:ascii="仿宋" w:hAnsi="仿宋" w:eastAsia="仿宋" w:cs="仿宋"/>
          <w:b w:val="0"/>
          <w:bCs/>
          <w:sz w:val="32"/>
          <w:szCs w:val="32"/>
        </w:rPr>
        <w:t>签字</w:t>
      </w:r>
      <w:r>
        <w:rPr>
          <w:rFonts w:hint="eastAsia" w:ascii="仿宋" w:hAnsi="仿宋" w:eastAsia="仿宋" w:cs="仿宋"/>
          <w:color w:val="000000"/>
          <w:kern w:val="0"/>
          <w:sz w:val="32"/>
          <w:szCs w:val="32"/>
        </w:rPr>
        <w:t>审批，并由人事科负责人审核签字备案</w:t>
      </w:r>
      <w:r>
        <w:rPr>
          <w:rFonts w:hint="eastAsia" w:ascii="仿宋" w:hAnsi="仿宋" w:eastAsia="仿宋" w:cs="仿宋"/>
          <w:b w:val="0"/>
          <w:bCs/>
          <w:sz w:val="32"/>
          <w:szCs w:val="32"/>
          <w:lang w:val="en-US" w:eastAsia="zh-CN"/>
        </w:rPr>
        <w:t>；</w:t>
      </w:r>
      <w:r>
        <w:rPr>
          <w:rFonts w:hint="eastAsia" w:ascii="仿宋" w:hAnsi="仿宋" w:eastAsia="仿宋" w:cs="仿宋"/>
          <w:sz w:val="32"/>
          <w:szCs w:val="32"/>
        </w:rPr>
        <w:t>中层</w:t>
      </w:r>
      <w:r>
        <w:rPr>
          <w:rFonts w:hint="eastAsia" w:ascii="仿宋" w:hAnsi="仿宋" w:eastAsia="仿宋" w:cs="仿宋"/>
          <w:sz w:val="32"/>
          <w:szCs w:val="32"/>
          <w:lang w:val="en-US" w:eastAsia="zh-CN"/>
        </w:rPr>
        <w:t>以上</w:t>
      </w:r>
      <w:r>
        <w:rPr>
          <w:rFonts w:hint="eastAsia" w:ascii="仿宋" w:hAnsi="仿宋" w:eastAsia="仿宋" w:cs="仿宋"/>
          <w:sz w:val="32"/>
          <w:szCs w:val="32"/>
        </w:rPr>
        <w:t>干部</w:t>
      </w:r>
      <w:r>
        <w:rPr>
          <w:rFonts w:hint="eastAsia" w:ascii="仿宋" w:hAnsi="仿宋" w:eastAsia="仿宋" w:cs="仿宋"/>
          <w:sz w:val="32"/>
          <w:szCs w:val="32"/>
          <w:lang w:val="en-US" w:eastAsia="zh-CN"/>
        </w:rPr>
        <w:t>请假</w:t>
      </w:r>
      <w:r>
        <w:rPr>
          <w:rFonts w:hint="eastAsia" w:ascii="仿宋" w:hAnsi="仿宋" w:eastAsia="仿宋" w:cs="仿宋"/>
          <w:b w:val="0"/>
          <w:bCs/>
          <w:sz w:val="32"/>
          <w:szCs w:val="32"/>
        </w:rPr>
        <w:t>需经</w:t>
      </w:r>
      <w:r>
        <w:rPr>
          <w:rFonts w:hint="eastAsia" w:ascii="仿宋" w:hAnsi="仿宋" w:eastAsia="仿宋" w:cs="仿宋"/>
          <w:b w:val="0"/>
          <w:bCs/>
          <w:sz w:val="32"/>
          <w:szCs w:val="32"/>
          <w:lang w:val="en-US" w:eastAsia="zh-CN"/>
        </w:rPr>
        <w:t>分管院长、</w:t>
      </w:r>
      <w:r>
        <w:rPr>
          <w:rFonts w:hint="eastAsia" w:ascii="仿宋" w:hAnsi="仿宋" w:eastAsia="仿宋" w:cs="仿宋"/>
          <w:b w:val="0"/>
          <w:bCs/>
          <w:sz w:val="32"/>
          <w:szCs w:val="32"/>
        </w:rPr>
        <w:t>院长审批</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并由人事科备案，职工</w:t>
      </w:r>
      <w:r>
        <w:rPr>
          <w:rFonts w:hint="eastAsia" w:ascii="仿宋" w:hAnsi="仿宋" w:eastAsia="仿宋" w:cs="仿宋"/>
          <w:sz w:val="32"/>
          <w:szCs w:val="32"/>
          <w:lang w:val="en-US" w:eastAsia="zh-CN"/>
        </w:rPr>
        <w:t>休假期间需</w:t>
      </w:r>
      <w:r>
        <w:rPr>
          <w:rFonts w:hint="eastAsia" w:ascii="仿宋" w:hAnsi="仿宋" w:eastAsia="仿宋" w:cs="仿宋"/>
          <w:sz w:val="32"/>
          <w:szCs w:val="32"/>
        </w:rPr>
        <w:t>安排好科室的工作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保持通讯畅通，随叫随到，便于应对突发性、应急性工作；请假条一式两联，</w:t>
      </w:r>
      <w:r>
        <w:rPr>
          <w:rFonts w:hint="eastAsia" w:ascii="仿宋" w:hAnsi="仿宋" w:eastAsia="仿宋" w:cs="仿宋"/>
          <w:color w:val="000000"/>
          <w:kern w:val="0"/>
          <w:sz w:val="32"/>
          <w:szCs w:val="32"/>
        </w:rPr>
        <w:t>一联本科室留存，</w:t>
      </w:r>
      <w:r>
        <w:rPr>
          <w:rFonts w:hint="eastAsia" w:ascii="仿宋" w:hAnsi="仿宋" w:eastAsia="仿宋" w:cs="仿宋"/>
          <w:color w:val="000000"/>
          <w:kern w:val="0"/>
          <w:sz w:val="32"/>
          <w:szCs w:val="32"/>
          <w:lang w:val="en-US" w:eastAsia="zh-CN"/>
        </w:rPr>
        <w:t>一</w:t>
      </w:r>
      <w:r>
        <w:rPr>
          <w:rFonts w:hint="eastAsia" w:ascii="仿宋" w:hAnsi="仿宋" w:eastAsia="仿宋" w:cs="仿宋"/>
          <w:color w:val="000000"/>
          <w:kern w:val="0"/>
          <w:sz w:val="32"/>
          <w:szCs w:val="32"/>
        </w:rPr>
        <w:t>联人事科备案。</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三</w:t>
      </w:r>
      <w:r>
        <w:rPr>
          <w:rFonts w:hint="eastAsia" w:ascii="仿宋" w:hAnsi="仿宋" w:eastAsia="仿宋" w:cs="仿宋"/>
          <w:color w:val="000000"/>
          <w:kern w:val="0"/>
          <w:sz w:val="32"/>
          <w:szCs w:val="32"/>
          <w:lang w:eastAsia="zh-CN"/>
        </w:rPr>
        <w:t>）</w:t>
      </w:r>
      <w:r>
        <w:rPr>
          <w:rFonts w:hint="eastAsia" w:ascii="仿宋" w:hAnsi="仿宋" w:eastAsia="仿宋" w:cs="仿宋"/>
          <w:sz w:val="32"/>
          <w:szCs w:val="32"/>
          <w:lang w:val="en-US" w:eastAsia="zh-CN"/>
        </w:rPr>
        <w:t>职工必须在完善请假手续后方可离开工作岗位，凡职工在正常工作日未请假或请假未经批准而缺勤的，按旷工对待。</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（四）请假手续原则上由本人办理，不得由他人代为办理或电话请假。 </w:t>
      </w:r>
    </w:p>
    <w:p>
      <w:pPr>
        <w:keepNext w:val="0"/>
        <w:keepLines w:val="0"/>
        <w:pageBreakBefore w:val="0"/>
        <w:widowControl/>
        <w:kinsoku/>
        <w:wordWrap/>
        <w:overflowPunct/>
        <w:topLinePunct w:val="0"/>
        <w:autoSpaceDE/>
        <w:autoSpaceDN/>
        <w:bidi w:val="0"/>
        <w:adjustRightInd/>
        <w:snapToGrid/>
        <w:spacing w:line="520" w:lineRule="exact"/>
        <w:ind w:right="0" w:rightChars="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五</w:t>
      </w:r>
      <w:r>
        <w:rPr>
          <w:rFonts w:hint="eastAsia" w:ascii="仿宋" w:hAnsi="仿宋" w:eastAsia="仿宋" w:cs="仿宋"/>
          <w:color w:val="000000"/>
          <w:kern w:val="0"/>
          <w:sz w:val="32"/>
          <w:szCs w:val="32"/>
        </w:rPr>
        <w:t>）职工假满后应及时到人事科办理销假手续，并核对实际休息天数。因特殊情况需延续假期者，仍按请假程序审批。</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六</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除</w:t>
      </w:r>
      <w:r>
        <w:rPr>
          <w:rFonts w:hint="eastAsia" w:ascii="仿宋" w:hAnsi="仿宋" w:eastAsia="仿宋" w:cs="仿宋"/>
          <w:color w:val="000000"/>
          <w:kern w:val="0"/>
          <w:sz w:val="32"/>
          <w:szCs w:val="32"/>
          <w:lang w:val="en-US" w:eastAsia="zh-CN"/>
        </w:rPr>
        <w:t>病假、丧假</w:t>
      </w:r>
      <w:r>
        <w:rPr>
          <w:rFonts w:hint="eastAsia" w:ascii="仿宋" w:hAnsi="仿宋" w:eastAsia="仿宋" w:cs="仿宋"/>
          <w:color w:val="000000"/>
          <w:kern w:val="0"/>
          <w:sz w:val="32"/>
          <w:szCs w:val="32"/>
        </w:rPr>
        <w:t>外，请假一律提前一周办理审批手续。</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firstLine="640"/>
        <w:jc w:val="left"/>
        <w:textAlignment w:val="auto"/>
        <w:rPr>
          <w:rFonts w:hint="eastAsia" w:ascii="仿宋" w:hAnsi="仿宋" w:eastAsia="仿宋" w:cs="仿宋"/>
          <w:kern w:val="0"/>
          <w:sz w:val="32"/>
          <w:szCs w:val="32"/>
          <w:lang w:eastAsia="zh-CN"/>
        </w:rPr>
      </w:pPr>
      <w:r>
        <w:rPr>
          <w:rFonts w:hint="eastAsia" w:ascii="黑体" w:hAnsi="黑体" w:eastAsia="黑体" w:cs="黑体"/>
          <w:kern w:val="0"/>
          <w:sz w:val="32"/>
          <w:szCs w:val="32"/>
          <w:lang w:val="en-US" w:eastAsia="zh-CN"/>
        </w:rPr>
        <w:t>三、</w:t>
      </w:r>
      <w:r>
        <w:rPr>
          <w:rFonts w:hint="eastAsia" w:ascii="黑体" w:hAnsi="黑体" w:eastAsia="黑体" w:cs="黑体"/>
          <w:kern w:val="0"/>
          <w:sz w:val="32"/>
          <w:szCs w:val="32"/>
        </w:rPr>
        <w:t>对违反劳动纪律的处理规定</w:t>
      </w:r>
      <w:r>
        <w:rPr>
          <w:rFonts w:hint="eastAsia" w:ascii="黑体" w:hAnsi="黑体" w:eastAsia="黑体" w:cs="黑体"/>
          <w:kern w:val="0"/>
          <w:sz w:val="32"/>
          <w:szCs w:val="32"/>
        </w:rPr>
        <w:br w:type="textWrapping"/>
      </w:r>
      <w:r>
        <w:rPr>
          <w:rFonts w:hint="eastAsia" w:ascii="黑体" w:hAnsi="黑体" w:eastAsia="黑体" w:cs="黑体"/>
          <w:kern w:val="0"/>
          <w:sz w:val="32"/>
          <w:szCs w:val="32"/>
          <w:lang w:val="en-US" w:eastAsia="zh-CN"/>
        </w:rPr>
        <w:t xml:space="preserve">    </w:t>
      </w:r>
      <w:r>
        <w:rPr>
          <w:rFonts w:hint="eastAsia" w:ascii="仿宋" w:hAnsi="仿宋" w:eastAsia="仿宋" w:cs="仿宋"/>
          <w:kern w:val="0"/>
          <w:sz w:val="32"/>
          <w:szCs w:val="32"/>
        </w:rPr>
        <w:t>1、迟到、早退：</w:t>
      </w:r>
      <w:r>
        <w:rPr>
          <w:rFonts w:hint="eastAsia" w:ascii="仿宋" w:hAnsi="仿宋" w:eastAsia="仿宋" w:cs="仿宋"/>
          <w:kern w:val="0"/>
          <w:sz w:val="32"/>
          <w:szCs w:val="32"/>
        </w:rPr>
        <w:br w:type="textWrapping"/>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职工迟到或早退1次扣除当月工资总额的</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以此类推。</w:t>
      </w:r>
      <w:r>
        <w:rPr>
          <w:rFonts w:hint="eastAsia" w:ascii="仿宋" w:hAnsi="仿宋" w:eastAsia="仿宋" w:cs="仿宋"/>
          <w:kern w:val="0"/>
          <w:sz w:val="32"/>
          <w:szCs w:val="32"/>
        </w:rPr>
        <w:br w:type="textWrapping"/>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2、脱岗：</w:t>
      </w:r>
      <w:r>
        <w:rPr>
          <w:rFonts w:hint="eastAsia" w:ascii="仿宋" w:hAnsi="仿宋" w:eastAsia="仿宋" w:cs="仿宋"/>
          <w:kern w:val="0"/>
          <w:sz w:val="32"/>
          <w:szCs w:val="32"/>
        </w:rPr>
        <w:br w:type="textWrapping"/>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职工脱岗1次，扣除当月工资总额的</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以此类推。</w:t>
      </w:r>
      <w:r>
        <w:rPr>
          <w:rFonts w:hint="eastAsia" w:ascii="仿宋" w:hAnsi="仿宋" w:eastAsia="仿宋" w:cs="仿宋"/>
          <w:kern w:val="0"/>
          <w:sz w:val="32"/>
          <w:szCs w:val="32"/>
        </w:rPr>
        <w:br w:type="textWrapping"/>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3、旷工：</w:t>
      </w:r>
      <w:r>
        <w:rPr>
          <w:rFonts w:hint="eastAsia" w:ascii="仿宋" w:hAnsi="仿宋" w:eastAsia="仿宋" w:cs="仿宋"/>
          <w:kern w:val="0"/>
          <w:sz w:val="32"/>
          <w:szCs w:val="32"/>
        </w:rPr>
        <w:br w:type="textWrapping"/>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凡有下列情况之一者视为旷工：</w:t>
      </w:r>
      <w:r>
        <w:rPr>
          <w:rFonts w:hint="eastAsia" w:ascii="仿宋" w:hAnsi="仿宋" w:eastAsia="仿宋" w:cs="仿宋"/>
          <w:kern w:val="0"/>
          <w:sz w:val="32"/>
          <w:szCs w:val="32"/>
        </w:rPr>
        <w:br w:type="textWrapping"/>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(1)无故不上班者；</w:t>
      </w:r>
      <w:r>
        <w:rPr>
          <w:rFonts w:hint="eastAsia" w:ascii="仿宋" w:hAnsi="仿宋" w:eastAsia="仿宋" w:cs="仿宋"/>
          <w:kern w:val="0"/>
          <w:sz w:val="32"/>
          <w:szCs w:val="32"/>
        </w:rPr>
        <w:br w:type="textWrapping"/>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(2)未履行请假手续或请假未经批准擅离工作岗位者；</w:t>
      </w:r>
      <w:r>
        <w:rPr>
          <w:rFonts w:hint="eastAsia" w:ascii="仿宋" w:hAnsi="仿宋" w:eastAsia="仿宋" w:cs="仿宋"/>
          <w:kern w:val="0"/>
          <w:sz w:val="32"/>
          <w:szCs w:val="32"/>
        </w:rPr>
        <w:br w:type="textWrapping"/>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(3)不服从分配，无正当理由，不按时到工作岗位者；</w:t>
      </w:r>
      <w:r>
        <w:rPr>
          <w:rFonts w:hint="eastAsia" w:ascii="仿宋" w:hAnsi="仿宋" w:eastAsia="仿宋" w:cs="仿宋"/>
          <w:kern w:val="0"/>
          <w:sz w:val="32"/>
          <w:szCs w:val="32"/>
        </w:rPr>
        <w:br w:type="textWrapping"/>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(4)伪造理由，骗取假条不上班者；</w:t>
      </w:r>
      <w:r>
        <w:rPr>
          <w:rFonts w:hint="eastAsia" w:ascii="仿宋" w:hAnsi="仿宋" w:eastAsia="仿宋" w:cs="仿宋"/>
          <w:kern w:val="0"/>
          <w:sz w:val="32"/>
          <w:szCs w:val="32"/>
        </w:rPr>
        <w:br w:type="textWrapping"/>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(5)打架斗殴后不上班或因刑事拘留缺勤者；</w:t>
      </w:r>
      <w:r>
        <w:rPr>
          <w:rFonts w:hint="eastAsia" w:ascii="仿宋" w:hAnsi="仿宋" w:eastAsia="仿宋" w:cs="仿宋"/>
          <w:kern w:val="0"/>
          <w:sz w:val="32"/>
          <w:szCs w:val="32"/>
        </w:rPr>
        <w:br w:type="textWrapping"/>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(6)超过批准请假天数，不按时返岗者；</w:t>
      </w:r>
      <w:r>
        <w:rPr>
          <w:rFonts w:hint="eastAsia" w:ascii="仿宋" w:hAnsi="仿宋" w:eastAsia="仿宋" w:cs="仿宋"/>
          <w:kern w:val="0"/>
          <w:sz w:val="32"/>
          <w:szCs w:val="32"/>
        </w:rPr>
        <w:br w:type="textWrapping"/>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(7)不按规定办理请销假手续者。</w:t>
      </w:r>
      <w:r>
        <w:rPr>
          <w:rFonts w:hint="eastAsia" w:ascii="仿宋" w:hAnsi="仿宋" w:eastAsia="仿宋" w:cs="仿宋"/>
          <w:kern w:val="0"/>
          <w:sz w:val="32"/>
          <w:szCs w:val="32"/>
        </w:rPr>
        <w:br w:type="textWrapping"/>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当月累计旷工三</w:t>
      </w:r>
      <w:r>
        <w:rPr>
          <w:rFonts w:hint="eastAsia" w:ascii="仿宋" w:hAnsi="仿宋" w:eastAsia="仿宋" w:cs="仿宋"/>
          <w:kern w:val="0"/>
          <w:sz w:val="32"/>
          <w:szCs w:val="32"/>
          <w:lang w:val="en-US" w:eastAsia="zh-CN"/>
        </w:rPr>
        <w:t>天</w:t>
      </w:r>
      <w:r>
        <w:rPr>
          <w:rFonts w:hint="eastAsia" w:ascii="仿宋" w:hAnsi="仿宋" w:eastAsia="仿宋" w:cs="仿宋"/>
          <w:kern w:val="0"/>
          <w:sz w:val="32"/>
          <w:szCs w:val="32"/>
        </w:rPr>
        <w:t>以</w:t>
      </w:r>
      <w:r>
        <w:rPr>
          <w:rFonts w:hint="eastAsia" w:ascii="仿宋" w:hAnsi="仿宋" w:eastAsia="仿宋" w:cs="仿宋"/>
          <w:kern w:val="0"/>
          <w:sz w:val="32"/>
          <w:szCs w:val="32"/>
          <w:lang w:val="en-US" w:eastAsia="zh-CN"/>
        </w:rPr>
        <w:t>内</w:t>
      </w:r>
      <w:r>
        <w:rPr>
          <w:rFonts w:hint="eastAsia" w:ascii="仿宋" w:hAnsi="仿宋" w:eastAsia="仿宋" w:cs="仿宋"/>
          <w:kern w:val="0"/>
          <w:sz w:val="32"/>
          <w:szCs w:val="32"/>
        </w:rPr>
        <w:t>者，扣其当月工资总额的20%；当月累计旷工三</w:t>
      </w:r>
      <w:r>
        <w:rPr>
          <w:rFonts w:hint="eastAsia" w:ascii="仿宋" w:hAnsi="仿宋" w:eastAsia="仿宋" w:cs="仿宋"/>
          <w:kern w:val="0"/>
          <w:sz w:val="32"/>
          <w:szCs w:val="32"/>
          <w:lang w:val="en-US" w:eastAsia="zh-CN"/>
        </w:rPr>
        <w:t>天</w:t>
      </w:r>
      <w:r>
        <w:rPr>
          <w:rFonts w:hint="eastAsia" w:ascii="仿宋" w:hAnsi="仿宋" w:eastAsia="仿宋" w:cs="仿宋"/>
          <w:kern w:val="0"/>
          <w:sz w:val="32"/>
          <w:szCs w:val="32"/>
        </w:rPr>
        <w:t>及以上者，停发当月全部工资</w:t>
      </w:r>
      <w:r>
        <w:rPr>
          <w:rFonts w:hint="eastAsia" w:ascii="仿宋" w:hAnsi="仿宋" w:eastAsia="仿宋" w:cs="仿宋"/>
          <w:kern w:val="0"/>
          <w:sz w:val="32"/>
          <w:szCs w:val="32"/>
          <w:lang w:eastAsia="zh-CN"/>
        </w:rPr>
        <w:t>。</w:t>
      </w:r>
    </w:p>
    <w:p>
      <w:pPr>
        <w:spacing w:line="540" w:lineRule="exact"/>
        <w:ind w:firstLine="600" w:firstLineChars="200"/>
        <w:rPr>
          <w:rFonts w:ascii="仿宋_GB2312" w:eastAsia="仿宋_GB2312"/>
          <w:sz w:val="32"/>
          <w:szCs w:val="32"/>
        </w:rPr>
      </w:pPr>
      <w:r>
        <w:rPr>
          <w:rFonts w:hint="eastAsia" w:ascii="仿宋_GB2312" w:eastAsia="仿宋_GB2312"/>
          <w:sz w:val="32"/>
          <w:szCs w:val="32"/>
        </w:rPr>
        <w:t>连续旷工超过</w:t>
      </w:r>
      <w:r>
        <w:rPr>
          <w:rFonts w:ascii="仿宋_GB2312" w:eastAsia="仿宋_GB2312"/>
          <w:sz w:val="32"/>
          <w:szCs w:val="32"/>
        </w:rPr>
        <w:t>10</w:t>
      </w:r>
      <w:r>
        <w:rPr>
          <w:rFonts w:hint="eastAsia" w:ascii="仿宋_GB2312" w:eastAsia="仿宋_GB2312"/>
          <w:sz w:val="32"/>
          <w:szCs w:val="32"/>
        </w:rPr>
        <w:t>个工作日或者</w:t>
      </w:r>
      <w:r>
        <w:rPr>
          <w:rFonts w:ascii="仿宋_GB2312" w:eastAsia="仿宋_GB2312"/>
          <w:sz w:val="32"/>
          <w:szCs w:val="32"/>
        </w:rPr>
        <w:t>1</w:t>
      </w:r>
      <w:r>
        <w:rPr>
          <w:rFonts w:hint="eastAsia" w:ascii="仿宋_GB2312" w:eastAsia="仿宋_GB2312"/>
          <w:sz w:val="32"/>
          <w:szCs w:val="32"/>
        </w:rPr>
        <w:t>年内累计旷工超过</w:t>
      </w:r>
      <w:r>
        <w:rPr>
          <w:rFonts w:ascii="仿宋_GB2312" w:eastAsia="仿宋_GB2312"/>
          <w:sz w:val="32"/>
          <w:szCs w:val="32"/>
        </w:rPr>
        <w:t>20</w:t>
      </w:r>
      <w:r>
        <w:rPr>
          <w:rFonts w:hint="eastAsia" w:ascii="仿宋_GB2312" w:eastAsia="仿宋_GB2312"/>
          <w:sz w:val="32"/>
          <w:szCs w:val="32"/>
        </w:rPr>
        <w:t>个工作日的编内职工，单位可以随时单方面解除聘用合同，人事档案及组织关系移交人力资源市场。</w:t>
      </w:r>
    </w:p>
    <w:p>
      <w:pPr>
        <w:spacing w:line="540" w:lineRule="exact"/>
        <w:ind w:firstLine="60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年内累计脱岗超过三次或者旷工超过</w:t>
      </w:r>
      <w:r>
        <w:rPr>
          <w:rFonts w:ascii="仿宋_GB2312" w:eastAsia="仿宋_GB2312"/>
          <w:sz w:val="32"/>
          <w:szCs w:val="32"/>
        </w:rPr>
        <w:t>2</w:t>
      </w:r>
      <w:r>
        <w:rPr>
          <w:rFonts w:hint="eastAsia" w:ascii="仿宋_GB2312" w:eastAsia="仿宋_GB2312"/>
          <w:sz w:val="32"/>
          <w:szCs w:val="32"/>
        </w:rPr>
        <w:t>个工作日的编外职工，单位可以随时单方面解除劳动合同。</w:t>
      </w:r>
    </w:p>
    <w:p>
      <w:pPr>
        <w:keepNext w:val="0"/>
        <w:keepLines w:val="0"/>
        <w:pageBreakBefore w:val="0"/>
        <w:kinsoku/>
        <w:wordWrap/>
        <w:overflowPunct/>
        <w:topLinePunct w:val="0"/>
        <w:autoSpaceDE/>
        <w:autoSpaceDN/>
        <w:bidi w:val="0"/>
        <w:adjustRightInd/>
        <w:snapToGrid/>
        <w:spacing w:line="520" w:lineRule="exact"/>
        <w:ind w:right="0" w:rightChars="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rPr>
        <w:t xml:space="preserve">    </w:t>
      </w:r>
      <w:r>
        <w:rPr>
          <w:rFonts w:hint="eastAsia" w:ascii="黑体" w:hAnsi="黑体" w:eastAsia="黑体" w:cs="黑体"/>
          <w:kern w:val="0"/>
          <w:sz w:val="32"/>
          <w:szCs w:val="32"/>
          <w:lang w:val="en-US" w:eastAsia="zh-CN"/>
        </w:rPr>
        <w:t>四、</w:t>
      </w:r>
      <w:r>
        <w:rPr>
          <w:rFonts w:hint="eastAsia" w:ascii="仿宋" w:hAnsi="仿宋" w:eastAsia="仿宋" w:cs="仿宋"/>
          <w:sz w:val="32"/>
          <w:szCs w:val="32"/>
        </w:rPr>
        <w:t>任职期间累计请事假三个月及以上、病假六个月及以上人员及违反劳动纪律一年内累计被公示三次人员延缓一年聘任；任职期间累计请事假六个月及以上、病假一年及以上人员，延缓两年聘任；以此类推。因工作出现失误，给患者及单位造成严重后果的，或因不服从领导、工作不称职由科室上交人事科的，延缓两年聘任。</w:t>
      </w:r>
    </w:p>
    <w:p>
      <w:pPr>
        <w:keepNext w:val="0"/>
        <w:keepLines w:val="0"/>
        <w:pageBreakBefore w:val="0"/>
        <w:numPr>
          <w:ilvl w:val="0"/>
          <w:numId w:val="0"/>
        </w:numPr>
        <w:tabs>
          <w:tab w:val="left" w:pos="1446"/>
        </w:tabs>
        <w:kinsoku/>
        <w:wordWrap/>
        <w:overflowPunct/>
        <w:topLinePunct w:val="0"/>
        <w:autoSpaceDE/>
        <w:autoSpaceDN/>
        <w:bidi w:val="0"/>
        <w:adjustRightInd/>
        <w:snapToGrid/>
        <w:spacing w:line="520" w:lineRule="exact"/>
        <w:ind w:right="0" w:rightChars="0"/>
        <w:jc w:val="left"/>
        <w:textAlignment w:val="auto"/>
        <w:rPr>
          <w:rFonts w:hint="eastAsia" w:ascii="仿宋" w:hAnsi="仿宋" w:eastAsia="仿宋" w:cs="仿宋"/>
          <w:kern w:val="0"/>
          <w:sz w:val="32"/>
          <w:szCs w:val="32"/>
        </w:rPr>
      </w:pPr>
      <w:r>
        <w:rPr>
          <w:rFonts w:hint="eastAsia" w:ascii="黑体" w:hAnsi="黑体" w:eastAsia="黑体" w:cs="黑体"/>
          <w:b w:val="0"/>
          <w:bCs/>
          <w:sz w:val="32"/>
          <w:szCs w:val="32"/>
          <w:lang w:val="en-US" w:eastAsia="zh-CN"/>
        </w:rPr>
        <w:t xml:space="preserve">    五、</w:t>
      </w:r>
      <w:r>
        <w:rPr>
          <w:rFonts w:hint="eastAsia" w:ascii="仿宋" w:hAnsi="仿宋" w:eastAsia="仿宋" w:cs="仿宋"/>
          <w:sz w:val="32"/>
          <w:szCs w:val="32"/>
        </w:rPr>
        <w:t>凡因工作上出现差错，由科室交到人事科人员</w:t>
      </w:r>
      <w:r>
        <w:rPr>
          <w:rFonts w:hint="eastAsia" w:ascii="仿宋" w:hAnsi="仿宋" w:eastAsia="仿宋" w:cs="仿宋"/>
          <w:b w:val="0"/>
          <w:bCs/>
          <w:color w:val="auto"/>
          <w:sz w:val="32"/>
          <w:szCs w:val="32"/>
          <w:lang w:val="en-US" w:eastAsia="zh-CN"/>
        </w:rPr>
        <w:t>不</w:t>
      </w:r>
      <w:r>
        <w:rPr>
          <w:rFonts w:hint="eastAsia" w:ascii="仿宋_GB2312" w:hAnsi="宋体" w:eastAsia="仿宋_GB2312"/>
          <w:color w:val="000000"/>
          <w:sz w:val="32"/>
          <w:szCs w:val="32"/>
        </w:rPr>
        <w:t>参加绩效工资考核</w:t>
      </w:r>
      <w:r>
        <w:rPr>
          <w:rFonts w:hint="eastAsia" w:ascii="仿宋_GB2312" w:hAnsi="宋体"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right="0" w:right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考勤管理工作为年度考核，评选先进、转正定级、专业技术职务晋升的参考条件。</w:t>
      </w: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left="16" w:leftChars="8" w:right="0" w:rightChars="0" w:firstLine="617" w:firstLineChars="193"/>
        <w:jc w:val="left"/>
        <w:textAlignment w:val="auto"/>
        <w:rPr>
          <w:rFonts w:hint="eastAsia" w:ascii="仿宋" w:hAnsi="仿宋" w:eastAsia="仿宋" w:cs="仿宋"/>
          <w:kern w:val="0"/>
          <w:sz w:val="32"/>
          <w:szCs w:val="32"/>
        </w:rPr>
      </w:pPr>
      <w:r>
        <w:rPr>
          <w:rFonts w:hint="eastAsia" w:ascii="黑体" w:hAnsi="黑体" w:eastAsia="黑体" w:cs="黑体"/>
          <w:kern w:val="0"/>
          <w:sz w:val="32"/>
          <w:szCs w:val="32"/>
          <w:lang w:val="en-US" w:eastAsia="zh-CN"/>
        </w:rPr>
        <w:t>六</w:t>
      </w:r>
      <w:r>
        <w:rPr>
          <w:rFonts w:hint="eastAsia" w:ascii="黑体" w:hAnsi="黑体" w:eastAsia="黑体" w:cs="黑体"/>
          <w:kern w:val="0"/>
          <w:sz w:val="32"/>
          <w:szCs w:val="32"/>
        </w:rPr>
        <w:t>、要求</w:t>
      </w:r>
      <w:r>
        <w:rPr>
          <w:rFonts w:hint="eastAsia" w:ascii="黑体" w:hAnsi="黑体" w:eastAsia="黑体" w:cs="黑体"/>
          <w:kern w:val="0"/>
          <w:sz w:val="32"/>
          <w:szCs w:val="32"/>
        </w:rPr>
        <w:br w:type="textWrapping"/>
      </w:r>
      <w:r>
        <w:rPr>
          <w:rFonts w:hint="eastAsia" w:ascii="黑体" w:hAnsi="黑体" w:eastAsia="黑体" w:cs="黑体"/>
          <w:kern w:val="0"/>
          <w:sz w:val="32"/>
          <w:szCs w:val="32"/>
          <w:lang w:val="en-US" w:eastAsia="zh-CN"/>
        </w:rPr>
        <w:t xml:space="preserve">    </w:t>
      </w:r>
      <w:r>
        <w:rPr>
          <w:rFonts w:hint="eastAsia" w:ascii="仿宋" w:hAnsi="仿宋" w:eastAsia="仿宋" w:cs="仿宋"/>
          <w:kern w:val="0"/>
          <w:sz w:val="32"/>
          <w:szCs w:val="32"/>
        </w:rPr>
        <w:t>1、各科室要严格执行考勤管理的有关规定，指定专人</w:t>
      </w:r>
      <w:r>
        <w:rPr>
          <w:rFonts w:hint="eastAsia" w:ascii="仿宋" w:hAnsi="仿宋" w:eastAsia="仿宋" w:cs="仿宋"/>
          <w:kern w:val="0"/>
          <w:sz w:val="32"/>
          <w:szCs w:val="32"/>
          <w:lang w:val="en-US" w:eastAsia="zh-CN"/>
        </w:rPr>
        <w:t>为考勤员，并在人事科备案。考勤员要严格履行职责，按日记录考勤，</w:t>
      </w:r>
      <w:r>
        <w:rPr>
          <w:rFonts w:hint="eastAsia" w:ascii="仿宋" w:hAnsi="仿宋" w:eastAsia="仿宋" w:cs="仿宋"/>
          <w:kern w:val="0"/>
          <w:sz w:val="32"/>
          <w:szCs w:val="32"/>
        </w:rPr>
        <w:t>认真做好职工出勤情况的统计工作，并经科室主任签字，每月3日前将上月的出勤统计表报人事科。</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职工请假</w:t>
      </w:r>
      <w:r>
        <w:rPr>
          <w:rFonts w:hint="eastAsia" w:ascii="仿宋" w:hAnsi="仿宋" w:eastAsia="仿宋" w:cs="仿宋"/>
          <w:color w:val="000000"/>
          <w:kern w:val="0"/>
          <w:sz w:val="32"/>
          <w:szCs w:val="32"/>
          <w:lang w:val="en-US" w:eastAsia="zh-CN"/>
        </w:rPr>
        <w:t>条</w:t>
      </w:r>
      <w:r>
        <w:rPr>
          <w:rFonts w:hint="eastAsia" w:ascii="仿宋" w:hAnsi="仿宋" w:eastAsia="仿宋" w:cs="仿宋"/>
          <w:color w:val="000000"/>
          <w:kern w:val="0"/>
          <w:sz w:val="32"/>
          <w:szCs w:val="32"/>
        </w:rPr>
        <w:t>必须与考勤表所报出勤相符，对不在岗人员隐瞒不报的科室，医院将追究科室负责人及考勤员的责任。</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人事科负责对出勤情况和考勤情况进行定期和不定期监督检查，对违反本制度的职工按规定做出处理。</w:t>
      </w:r>
    </w:p>
    <w:p>
      <w:pPr>
        <w:keepNext w:val="0"/>
        <w:keepLines w:val="0"/>
        <w:pageBreakBefore w:val="0"/>
        <w:widowControl/>
        <w:kinsoku/>
        <w:wordWrap/>
        <w:overflowPunct/>
        <w:topLinePunct w:val="0"/>
        <w:autoSpaceDE/>
        <w:autoSpaceDN/>
        <w:bidi w:val="0"/>
        <w:adjustRightInd/>
        <w:snapToGrid/>
        <w:spacing w:line="520" w:lineRule="exact"/>
        <w:ind w:right="0" w:rightChars="0"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七、本制度</w:t>
      </w:r>
      <w:r>
        <w:rPr>
          <w:rFonts w:hint="eastAsia" w:ascii="仿宋" w:hAnsi="仿宋" w:eastAsia="仿宋" w:cs="仿宋"/>
          <w:kern w:val="0"/>
          <w:sz w:val="32"/>
          <w:szCs w:val="32"/>
        </w:rPr>
        <w:t>从</w:t>
      </w:r>
      <w:r>
        <w:rPr>
          <w:rFonts w:hint="eastAsia" w:ascii="仿宋" w:hAnsi="仿宋" w:eastAsia="仿宋" w:cs="仿宋"/>
          <w:kern w:val="0"/>
          <w:sz w:val="32"/>
          <w:szCs w:val="32"/>
          <w:lang w:val="en-US" w:eastAsia="zh-CN"/>
        </w:rPr>
        <w:t>2017年3月1日</w:t>
      </w:r>
      <w:r>
        <w:rPr>
          <w:rFonts w:hint="eastAsia" w:ascii="仿宋" w:hAnsi="仿宋" w:eastAsia="仿宋" w:cs="仿宋"/>
          <w:kern w:val="0"/>
          <w:sz w:val="32"/>
          <w:szCs w:val="32"/>
        </w:rPr>
        <w:t>起执行，原有与</w:t>
      </w:r>
      <w:r>
        <w:rPr>
          <w:rFonts w:hint="eastAsia" w:ascii="仿宋" w:hAnsi="仿宋" w:eastAsia="仿宋" w:cs="仿宋"/>
          <w:kern w:val="0"/>
          <w:sz w:val="32"/>
          <w:szCs w:val="32"/>
          <w:lang w:val="en-US" w:eastAsia="zh-CN"/>
        </w:rPr>
        <w:t>本制度</w:t>
      </w:r>
      <w:r>
        <w:rPr>
          <w:rFonts w:hint="eastAsia" w:ascii="仿宋" w:hAnsi="仿宋" w:eastAsia="仿宋" w:cs="仿宋"/>
          <w:kern w:val="0"/>
          <w:sz w:val="32"/>
          <w:szCs w:val="32"/>
        </w:rPr>
        <w:t>不相符的，以</w:t>
      </w:r>
      <w:r>
        <w:rPr>
          <w:rFonts w:hint="eastAsia" w:ascii="仿宋" w:hAnsi="仿宋" w:eastAsia="仿宋" w:cs="仿宋"/>
          <w:kern w:val="0"/>
          <w:sz w:val="32"/>
          <w:szCs w:val="32"/>
          <w:lang w:val="en-US" w:eastAsia="zh-CN"/>
        </w:rPr>
        <w:t>本制度</w:t>
      </w:r>
      <w:r>
        <w:rPr>
          <w:rFonts w:hint="eastAsia" w:ascii="仿宋" w:hAnsi="仿宋" w:eastAsia="仿宋" w:cs="仿宋"/>
          <w:kern w:val="0"/>
          <w:sz w:val="32"/>
          <w:szCs w:val="32"/>
        </w:rPr>
        <w:t>为准。</w:t>
      </w:r>
    </w:p>
    <w:p>
      <w:pPr>
        <w:keepNext w:val="0"/>
        <w:keepLines w:val="0"/>
        <w:pageBreakBefore w:val="0"/>
        <w:widowControl/>
        <w:kinsoku/>
        <w:wordWrap/>
        <w:overflowPunct/>
        <w:topLinePunct w:val="0"/>
        <w:autoSpaceDE/>
        <w:autoSpaceDN/>
        <w:bidi w:val="0"/>
        <w:adjustRightInd/>
        <w:snapToGrid/>
        <w:spacing w:line="520" w:lineRule="exact"/>
        <w:ind w:right="0" w:rightChars="0" w:firstLine="640"/>
        <w:jc w:val="left"/>
        <w:textAlignment w:val="auto"/>
        <w:rPr>
          <w:rFonts w:hint="eastAsia" w:ascii="仿宋" w:hAnsi="仿宋" w:eastAsia="仿宋" w:cs="仿宋"/>
          <w:kern w:val="0"/>
          <w:sz w:val="32"/>
          <w:szCs w:val="32"/>
        </w:rPr>
      </w:pPr>
    </w:p>
    <w:p>
      <w:pPr>
        <w:keepNext w:val="0"/>
        <w:keepLines w:val="0"/>
        <w:pageBreakBefore w:val="0"/>
        <w:widowControl/>
        <w:kinsoku/>
        <w:wordWrap/>
        <w:overflowPunct/>
        <w:topLinePunct w:val="0"/>
        <w:autoSpaceDE/>
        <w:autoSpaceDN/>
        <w:bidi w:val="0"/>
        <w:adjustRightInd/>
        <w:snapToGrid/>
        <w:spacing w:line="520" w:lineRule="exact"/>
        <w:ind w:right="0" w:rightChars="0" w:firstLine="640"/>
        <w:jc w:val="left"/>
        <w:textAlignment w:val="auto"/>
        <w:rPr>
          <w:rFonts w:hint="eastAsia" w:ascii="仿宋" w:hAnsi="仿宋" w:eastAsia="仿宋" w:cs="仿宋"/>
          <w:kern w:val="0"/>
          <w:sz w:val="32"/>
          <w:szCs w:val="32"/>
        </w:rPr>
      </w:pPr>
    </w:p>
    <w:p>
      <w:pPr>
        <w:keepNext w:val="0"/>
        <w:keepLines w:val="0"/>
        <w:pageBreakBefore w:val="0"/>
        <w:widowControl/>
        <w:kinsoku/>
        <w:wordWrap/>
        <w:overflowPunct/>
        <w:topLinePunct w:val="0"/>
        <w:autoSpaceDE/>
        <w:autoSpaceDN/>
        <w:bidi w:val="0"/>
        <w:adjustRightInd/>
        <w:snapToGrid/>
        <w:spacing w:line="520" w:lineRule="exact"/>
        <w:ind w:right="0" w:rightChars="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山西省第二人民医院</w:t>
      </w:r>
    </w:p>
    <w:p>
      <w:pPr>
        <w:keepNext w:val="0"/>
        <w:keepLines w:val="0"/>
        <w:pageBreakBefore w:val="0"/>
        <w:widowControl/>
        <w:kinsoku/>
        <w:wordWrap/>
        <w:overflowPunct/>
        <w:topLinePunct w:val="0"/>
        <w:autoSpaceDE/>
        <w:autoSpaceDN/>
        <w:bidi w:val="0"/>
        <w:adjustRightInd/>
        <w:snapToGrid/>
        <w:spacing w:line="520" w:lineRule="exact"/>
        <w:ind w:right="0" w:rightChars="0" w:firstLine="640"/>
        <w:jc w:val="center"/>
        <w:textAlignment w:val="auto"/>
        <w:rPr>
          <w:rFonts w:hint="eastAsia" w:ascii="黑体" w:hAnsi="黑体" w:eastAsia="黑体" w:cs="黑体"/>
          <w:kern w:val="0"/>
          <w:sz w:val="32"/>
          <w:szCs w:val="32"/>
          <w:lang w:val="en-US" w:eastAsia="zh-CN" w:bidi="ar-SA"/>
        </w:rPr>
      </w:pPr>
      <w:r>
        <w:rPr>
          <w:rFonts w:hint="eastAsia" w:ascii="仿宋" w:hAnsi="仿宋" w:eastAsia="仿宋" w:cs="仿宋"/>
          <w:kern w:val="0"/>
          <w:sz w:val="32"/>
          <w:szCs w:val="32"/>
          <w:lang w:val="en-US" w:eastAsia="zh-CN"/>
        </w:rPr>
        <w:t xml:space="preserve">                             201</w:t>
      </w:r>
      <w:r>
        <w:rPr>
          <w:rFonts w:hint="default" w:ascii="仿宋" w:hAnsi="仿宋" w:eastAsia="仿宋" w:cs="仿宋"/>
          <w:kern w:val="0"/>
          <w:sz w:val="32"/>
          <w:szCs w:val="32"/>
          <w:lang w:val="en-US" w:eastAsia="zh-CN"/>
        </w:rPr>
        <w:t>7</w:t>
      </w:r>
      <w:bookmarkStart w:id="0" w:name="_GoBack"/>
      <w:bookmarkEnd w:id="0"/>
      <w:r>
        <w:rPr>
          <w:rFonts w:hint="eastAsia" w:ascii="仿宋" w:hAnsi="仿宋" w:eastAsia="仿宋" w:cs="仿宋"/>
          <w:kern w:val="0"/>
          <w:sz w:val="32"/>
          <w:szCs w:val="32"/>
          <w:lang w:val="en-US" w:eastAsia="zh-CN"/>
        </w:rPr>
        <w:t>年2月</w:t>
      </w:r>
      <w:r>
        <w:rPr>
          <w:rFonts w:hint="default" w:ascii="仿宋" w:hAnsi="仿宋" w:eastAsia="仿宋" w:cs="仿宋"/>
          <w:kern w:val="0"/>
          <w:sz w:val="32"/>
          <w:szCs w:val="32"/>
          <w:lang w:val="en-US" w:eastAsia="zh-CN"/>
        </w:rPr>
        <w:t>24</w:t>
      </w:r>
      <w:r>
        <w:rPr>
          <w:rFonts w:hint="eastAsia" w:ascii="仿宋" w:hAnsi="仿宋" w:eastAsia="仿宋" w:cs="仿宋"/>
          <w:kern w:val="0"/>
          <w:sz w:val="32"/>
          <w:szCs w:val="32"/>
          <w:lang w:val="en-US"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iknow-qb_grade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E7DE7"/>
    <w:multiLevelType w:val="multilevel"/>
    <w:tmpl w:val="3DFE7DE7"/>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4B5D6E"/>
    <w:multiLevelType w:val="multilevel"/>
    <w:tmpl w:val="464B5D6E"/>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7C4DD64"/>
    <w:multiLevelType w:val="singleLevel"/>
    <w:tmpl w:val="57C4DD64"/>
    <w:lvl w:ilvl="0" w:tentative="0">
      <w:start w:val="1"/>
      <w:numFmt w:val="chineseCounting"/>
      <w:suff w:val="nothing"/>
      <w:lvlText w:val="%1、"/>
      <w:lvlJc w:val="left"/>
    </w:lvl>
  </w:abstractNum>
  <w:abstractNum w:abstractNumId="3">
    <w:nsid w:val="57C63568"/>
    <w:multiLevelType w:val="singleLevel"/>
    <w:tmpl w:val="57C63568"/>
    <w:lvl w:ilvl="0" w:tentative="0">
      <w:start w:val="2"/>
      <w:numFmt w:val="chineseCounting"/>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B1318"/>
    <w:rsid w:val="001F524E"/>
    <w:rsid w:val="00565EF7"/>
    <w:rsid w:val="00ED6185"/>
    <w:rsid w:val="016C048E"/>
    <w:rsid w:val="01804BB9"/>
    <w:rsid w:val="018A15A8"/>
    <w:rsid w:val="019B1F22"/>
    <w:rsid w:val="01BF3429"/>
    <w:rsid w:val="01C0144E"/>
    <w:rsid w:val="01CE119B"/>
    <w:rsid w:val="025724B8"/>
    <w:rsid w:val="02EC7278"/>
    <w:rsid w:val="02F7001A"/>
    <w:rsid w:val="042444E9"/>
    <w:rsid w:val="047F04A6"/>
    <w:rsid w:val="04E2528A"/>
    <w:rsid w:val="05F6765C"/>
    <w:rsid w:val="07375052"/>
    <w:rsid w:val="08530D6D"/>
    <w:rsid w:val="09C17AFF"/>
    <w:rsid w:val="0A021C35"/>
    <w:rsid w:val="0A7B1318"/>
    <w:rsid w:val="0B8A0A89"/>
    <w:rsid w:val="0CEA51C0"/>
    <w:rsid w:val="0DFA7BE1"/>
    <w:rsid w:val="0E0B71CA"/>
    <w:rsid w:val="0E3A6711"/>
    <w:rsid w:val="0E49291C"/>
    <w:rsid w:val="10036EC7"/>
    <w:rsid w:val="1069424E"/>
    <w:rsid w:val="10EE329D"/>
    <w:rsid w:val="1158457C"/>
    <w:rsid w:val="1370620A"/>
    <w:rsid w:val="14F073B5"/>
    <w:rsid w:val="152A4EE0"/>
    <w:rsid w:val="1542698C"/>
    <w:rsid w:val="16C46A42"/>
    <w:rsid w:val="1736384B"/>
    <w:rsid w:val="173C7315"/>
    <w:rsid w:val="187807FB"/>
    <w:rsid w:val="18ED6385"/>
    <w:rsid w:val="18FF7BFF"/>
    <w:rsid w:val="1A99680D"/>
    <w:rsid w:val="1AF92C8E"/>
    <w:rsid w:val="1B6D68A4"/>
    <w:rsid w:val="1CEE5B52"/>
    <w:rsid w:val="1D542987"/>
    <w:rsid w:val="1DF32DBC"/>
    <w:rsid w:val="1E7228C1"/>
    <w:rsid w:val="21164F16"/>
    <w:rsid w:val="21304003"/>
    <w:rsid w:val="21E56CB3"/>
    <w:rsid w:val="222758F5"/>
    <w:rsid w:val="2287219F"/>
    <w:rsid w:val="22BE1F69"/>
    <w:rsid w:val="23272BCC"/>
    <w:rsid w:val="238F61BF"/>
    <w:rsid w:val="239343F4"/>
    <w:rsid w:val="24672616"/>
    <w:rsid w:val="253D2F33"/>
    <w:rsid w:val="254104E1"/>
    <w:rsid w:val="267E1CBF"/>
    <w:rsid w:val="268A41B3"/>
    <w:rsid w:val="268A6AEB"/>
    <w:rsid w:val="26A22657"/>
    <w:rsid w:val="26B22148"/>
    <w:rsid w:val="271B6D5D"/>
    <w:rsid w:val="28E66623"/>
    <w:rsid w:val="295C396C"/>
    <w:rsid w:val="29733FCF"/>
    <w:rsid w:val="2C286309"/>
    <w:rsid w:val="2D1E470C"/>
    <w:rsid w:val="2D8D2543"/>
    <w:rsid w:val="2E027172"/>
    <w:rsid w:val="2E0D5CAE"/>
    <w:rsid w:val="2ED6656C"/>
    <w:rsid w:val="2EFC6BB0"/>
    <w:rsid w:val="307D0DF7"/>
    <w:rsid w:val="30BD26D2"/>
    <w:rsid w:val="325C5F65"/>
    <w:rsid w:val="32D777F5"/>
    <w:rsid w:val="332512ED"/>
    <w:rsid w:val="332868F5"/>
    <w:rsid w:val="33E009A6"/>
    <w:rsid w:val="34E73EF5"/>
    <w:rsid w:val="36C729ED"/>
    <w:rsid w:val="374A43E7"/>
    <w:rsid w:val="376F28C7"/>
    <w:rsid w:val="38253B34"/>
    <w:rsid w:val="383039BD"/>
    <w:rsid w:val="390747A3"/>
    <w:rsid w:val="39617CB7"/>
    <w:rsid w:val="396B5BA6"/>
    <w:rsid w:val="396F2B8F"/>
    <w:rsid w:val="3A3E721D"/>
    <w:rsid w:val="3B577C3A"/>
    <w:rsid w:val="3C9964A1"/>
    <w:rsid w:val="3D9C0035"/>
    <w:rsid w:val="3DDB20E7"/>
    <w:rsid w:val="3FD8292A"/>
    <w:rsid w:val="3FF92573"/>
    <w:rsid w:val="418275B3"/>
    <w:rsid w:val="41F730D5"/>
    <w:rsid w:val="42014CE3"/>
    <w:rsid w:val="44B47502"/>
    <w:rsid w:val="45456DB1"/>
    <w:rsid w:val="45D12C75"/>
    <w:rsid w:val="46F4289E"/>
    <w:rsid w:val="48CF1815"/>
    <w:rsid w:val="490B56D0"/>
    <w:rsid w:val="49181A9D"/>
    <w:rsid w:val="4B24003B"/>
    <w:rsid w:val="4B3F573B"/>
    <w:rsid w:val="4B4F33FF"/>
    <w:rsid w:val="4C535918"/>
    <w:rsid w:val="4D556F8C"/>
    <w:rsid w:val="4D922F35"/>
    <w:rsid w:val="4E232E06"/>
    <w:rsid w:val="4E4D7618"/>
    <w:rsid w:val="4EAD117D"/>
    <w:rsid w:val="4F8B10DB"/>
    <w:rsid w:val="4FBC1983"/>
    <w:rsid w:val="500C4C94"/>
    <w:rsid w:val="50413EF6"/>
    <w:rsid w:val="51C97CE7"/>
    <w:rsid w:val="52AC60A4"/>
    <w:rsid w:val="542F7231"/>
    <w:rsid w:val="5709787F"/>
    <w:rsid w:val="570A2D45"/>
    <w:rsid w:val="572F4700"/>
    <w:rsid w:val="583014CD"/>
    <w:rsid w:val="58FA783D"/>
    <w:rsid w:val="593541FD"/>
    <w:rsid w:val="594A031D"/>
    <w:rsid w:val="5980461D"/>
    <w:rsid w:val="598325F9"/>
    <w:rsid w:val="59942829"/>
    <w:rsid w:val="5A7C6E6F"/>
    <w:rsid w:val="5B4D4A6A"/>
    <w:rsid w:val="5B7B3920"/>
    <w:rsid w:val="5C8F4378"/>
    <w:rsid w:val="5D483E0C"/>
    <w:rsid w:val="5D894F30"/>
    <w:rsid w:val="5E9D21AC"/>
    <w:rsid w:val="5F437F17"/>
    <w:rsid w:val="5F461102"/>
    <w:rsid w:val="5F911DEE"/>
    <w:rsid w:val="5F977200"/>
    <w:rsid w:val="5F9C6B8A"/>
    <w:rsid w:val="5FB77672"/>
    <w:rsid w:val="60D82DFF"/>
    <w:rsid w:val="612B1638"/>
    <w:rsid w:val="6159590E"/>
    <w:rsid w:val="62651811"/>
    <w:rsid w:val="63644569"/>
    <w:rsid w:val="638A63C2"/>
    <w:rsid w:val="64046577"/>
    <w:rsid w:val="641039FA"/>
    <w:rsid w:val="655C7F74"/>
    <w:rsid w:val="6596792B"/>
    <w:rsid w:val="659C364C"/>
    <w:rsid w:val="65A0181C"/>
    <w:rsid w:val="680D3247"/>
    <w:rsid w:val="68A266DD"/>
    <w:rsid w:val="69331BDF"/>
    <w:rsid w:val="6A6F6783"/>
    <w:rsid w:val="6B603885"/>
    <w:rsid w:val="6C007260"/>
    <w:rsid w:val="6C1615E5"/>
    <w:rsid w:val="6CA77FE2"/>
    <w:rsid w:val="6D790AFB"/>
    <w:rsid w:val="6E9B05FF"/>
    <w:rsid w:val="6F31383A"/>
    <w:rsid w:val="6F443E04"/>
    <w:rsid w:val="6F9D328D"/>
    <w:rsid w:val="702D2645"/>
    <w:rsid w:val="708175A9"/>
    <w:rsid w:val="70906E85"/>
    <w:rsid w:val="71DF5B1F"/>
    <w:rsid w:val="71FE19E3"/>
    <w:rsid w:val="733B6B1E"/>
    <w:rsid w:val="747E3FEE"/>
    <w:rsid w:val="74DF32D7"/>
    <w:rsid w:val="74F82D37"/>
    <w:rsid w:val="755877E5"/>
    <w:rsid w:val="764A78CC"/>
    <w:rsid w:val="76AA3E9C"/>
    <w:rsid w:val="76B1341E"/>
    <w:rsid w:val="786061D7"/>
    <w:rsid w:val="793A66F8"/>
    <w:rsid w:val="7B116E21"/>
    <w:rsid w:val="7B3F7265"/>
    <w:rsid w:val="7B8B66E4"/>
    <w:rsid w:val="7BC45753"/>
    <w:rsid w:val="7BE73309"/>
    <w:rsid w:val="7BF35CDB"/>
    <w:rsid w:val="7D5B2190"/>
    <w:rsid w:val="7ED637CA"/>
    <w:rsid w:val="7F496D02"/>
    <w:rsid w:val="7F5F3B3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2016-08-30T00:58:00Z</dcterms:created>
  <dc:creator>Administrator</dc:creator>
  <cp:lastModifiedBy>Administrator</cp:lastModifiedBy>
  <cp:lastPrinted>2017-02-28T02:03:19Z</cp:lastPrinted>
  <dcterms:modified xsi:type="dcterms:W3CDTF">2017-02-28T02:06:02Z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